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5D141A" w:rsidRDefault="00BD139A" w:rsidP="005D1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3B">
        <w:rPr>
          <w:rFonts w:ascii="Times New Roman" w:hAnsi="Times New Roman" w:cs="Times New Roman"/>
          <w:b/>
          <w:sz w:val="28"/>
          <w:szCs w:val="28"/>
        </w:rPr>
        <w:t xml:space="preserve">Памятка для родителей </w:t>
      </w:r>
    </w:p>
    <w:p w:rsidR="00F069AA" w:rsidRDefault="00123186" w:rsidP="005D14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4A9A7D7" wp14:editId="2B98DDB1">
            <wp:simplePos x="0" y="0"/>
            <wp:positionH relativeFrom="column">
              <wp:posOffset>-19685</wp:posOffset>
            </wp:positionH>
            <wp:positionV relativeFrom="paragraph">
              <wp:posOffset>383540</wp:posOffset>
            </wp:positionV>
            <wp:extent cx="2038350" cy="1220470"/>
            <wp:effectExtent l="0" t="0" r="0" b="0"/>
            <wp:wrapThrough wrapText="bothSides">
              <wp:wrapPolygon edited="0">
                <wp:start x="0" y="0"/>
                <wp:lineTo x="0" y="21240"/>
                <wp:lineTo x="21398" y="21240"/>
                <wp:lineTo x="21398" y="0"/>
                <wp:lineTo x="0" y="0"/>
              </wp:wrapPolygon>
            </wp:wrapThrough>
            <wp:docPr id="1" name="Рисунок 1" descr="https://media.istockphoto.com/vectors/family-vector-id1303912534?k=20&amp;m=1303912534&amp;s=612x612&amp;w=0&amp;h=5hMzjstv1xt7YEHGghvCdx0ryMmqfEKgh4MaAZSveio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istockphoto.com/vectors/family-vector-id1303912534?k=20&amp;m=1303912534&amp;s=612x612&amp;w=0&amp;h=5hMzjstv1xt7YEHGghvCdx0ryMmqfEKgh4MaAZSveio=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39A" w:rsidRPr="008F4C3B">
        <w:rPr>
          <w:rFonts w:ascii="Times New Roman" w:hAnsi="Times New Roman" w:cs="Times New Roman"/>
          <w:b/>
          <w:sz w:val="28"/>
          <w:szCs w:val="28"/>
        </w:rPr>
        <w:t>«Новый брак. Как выстроить отношения между ребенком и отчимом или мачехой»</w:t>
      </w:r>
    </w:p>
    <w:p w:rsidR="00250EDA" w:rsidRDefault="00250EDA" w:rsidP="004E33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брак мамы или </w:t>
      </w:r>
      <w:r w:rsidR="00E16079">
        <w:rPr>
          <w:rFonts w:ascii="Times New Roman" w:hAnsi="Times New Roman" w:cs="Times New Roman"/>
          <w:sz w:val="28"/>
          <w:szCs w:val="28"/>
        </w:rPr>
        <w:t>папы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C3B">
        <w:rPr>
          <w:rFonts w:ascii="Times New Roman" w:hAnsi="Times New Roman" w:cs="Times New Roman"/>
          <w:sz w:val="28"/>
          <w:szCs w:val="28"/>
        </w:rPr>
        <w:t xml:space="preserve"> </w:t>
      </w:r>
      <w:r w:rsidR="00E16079">
        <w:rPr>
          <w:rFonts w:ascii="Times New Roman" w:hAnsi="Times New Roman" w:cs="Times New Roman"/>
          <w:sz w:val="28"/>
          <w:szCs w:val="28"/>
        </w:rPr>
        <w:t>событие крайне</w:t>
      </w:r>
      <w:r>
        <w:rPr>
          <w:rFonts w:ascii="Times New Roman" w:hAnsi="Times New Roman" w:cs="Times New Roman"/>
          <w:sz w:val="28"/>
          <w:szCs w:val="28"/>
        </w:rPr>
        <w:t xml:space="preserve"> волнительное для ребенка. Дети не выбирают новых супругов для своих родителей, им приходиться мириться с их избранниками, находить точки соприкосновения и стараться ужиться в одном доме. Иногда это бывает нелегко.</w:t>
      </w:r>
    </w:p>
    <w:p w:rsidR="008F4C3B" w:rsidRDefault="008F4C3B" w:rsidP="00E16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Отчим.  Мачеха. Эти слова издавна воспринимались с негативным оттенком. Конечно, бывают отчимы и мачехи суровые, неласковые, но ведь такими могут быть и родители. Однако то, что прощается родному отцу или матери, того не простят неродному родителю.</w:t>
      </w:r>
    </w:p>
    <w:p w:rsidR="00D04365" w:rsidRDefault="00F8421A" w:rsidP="00E16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Обычно сложности</w:t>
      </w:r>
      <w:r w:rsidR="008F4C3B">
        <w:rPr>
          <w:rFonts w:ascii="Times New Roman" w:hAnsi="Times New Roman" w:cs="Times New Roman"/>
          <w:sz w:val="28"/>
          <w:szCs w:val="28"/>
        </w:rPr>
        <w:t xml:space="preserve"> с </w:t>
      </w:r>
      <w:r w:rsidR="00E16079">
        <w:rPr>
          <w:rFonts w:ascii="Times New Roman" w:hAnsi="Times New Roman" w:cs="Times New Roman"/>
          <w:sz w:val="28"/>
          <w:szCs w:val="28"/>
        </w:rPr>
        <w:t>неродным для</w:t>
      </w:r>
      <w:r>
        <w:rPr>
          <w:rFonts w:ascii="Times New Roman" w:hAnsi="Times New Roman" w:cs="Times New Roman"/>
          <w:sz w:val="28"/>
          <w:szCs w:val="28"/>
        </w:rPr>
        <w:t xml:space="preserve"> одного из родителей </w:t>
      </w:r>
      <w:r w:rsidR="008F4C3B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связаны с двумя полярными аспектами:</w:t>
      </w:r>
    </w:p>
    <w:p w:rsidR="00F8421A" w:rsidRDefault="00F8421A" w:rsidP="00E16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Семья или новый родитель попадают в историю «все для бедного обделенного ребенка» или «я заменю ему маму (стану лучшим папой, чем тот…нехороший человек, что был раньше)».</w:t>
      </w:r>
    </w:p>
    <w:p w:rsidR="00F8421A" w:rsidRDefault="00F8421A" w:rsidP="00E16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Родитель и его новая любовь. </w:t>
      </w:r>
      <w:r w:rsidR="00E16079">
        <w:rPr>
          <w:rFonts w:ascii="Times New Roman" w:hAnsi="Times New Roman" w:cs="Times New Roman"/>
          <w:sz w:val="28"/>
          <w:szCs w:val="28"/>
        </w:rPr>
        <w:t>Опьяненные взаимными чувствами</w:t>
      </w:r>
      <w:r>
        <w:rPr>
          <w:rFonts w:ascii="Times New Roman" w:hAnsi="Times New Roman" w:cs="Times New Roman"/>
          <w:sz w:val="28"/>
          <w:szCs w:val="28"/>
        </w:rPr>
        <w:t xml:space="preserve"> взрослые замыкаются друг на друге, и ребенку просто не остается места в этой семье.</w:t>
      </w:r>
    </w:p>
    <w:p w:rsidR="00DC5332" w:rsidRDefault="007D5AB5" w:rsidP="00E160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ребенка нельзя требовать любви к отчиму или мачехе и наоборот. Уважение – это то, что необходимо. Любовь – то, что может сформироваться постепенно. Или не сформироваться – и это тоже нормально.</w:t>
      </w:r>
      <w:r w:rsidR="00D04365">
        <w:rPr>
          <w:rFonts w:ascii="Times New Roman" w:hAnsi="Times New Roman" w:cs="Times New Roman"/>
          <w:sz w:val="28"/>
          <w:szCs w:val="28"/>
        </w:rPr>
        <w:t xml:space="preserve"> Для того, чтобы сформировалась атмосфера понимания и уважения, есть несколько </w:t>
      </w:r>
      <w:r w:rsidR="00687341">
        <w:rPr>
          <w:rFonts w:ascii="Times New Roman" w:hAnsi="Times New Roman" w:cs="Times New Roman"/>
          <w:sz w:val="28"/>
          <w:szCs w:val="28"/>
        </w:rPr>
        <w:t>рекомендаций</w:t>
      </w:r>
      <w:r w:rsidR="00D04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365" w:rsidRPr="00D04365" w:rsidRDefault="00D04365" w:rsidP="00687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65">
        <w:rPr>
          <w:rFonts w:ascii="Times New Roman" w:hAnsi="Times New Roman" w:cs="Times New Roman"/>
          <w:b/>
          <w:sz w:val="28"/>
          <w:szCs w:val="28"/>
        </w:rPr>
        <w:t>Отчиму или мачехе</w:t>
      </w:r>
      <w:r w:rsidR="00687341">
        <w:rPr>
          <w:rFonts w:ascii="Times New Roman" w:hAnsi="Times New Roman" w:cs="Times New Roman"/>
          <w:b/>
          <w:sz w:val="28"/>
          <w:szCs w:val="28"/>
        </w:rPr>
        <w:t>.</w:t>
      </w:r>
    </w:p>
    <w:p w:rsidR="00DC5332" w:rsidRPr="004E3313" w:rsidRDefault="00DC5332" w:rsidP="00676C8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313">
        <w:rPr>
          <w:rFonts w:ascii="Times New Roman" w:hAnsi="Times New Roman" w:cs="Times New Roman"/>
          <w:sz w:val="28"/>
          <w:szCs w:val="28"/>
        </w:rPr>
        <w:t>Хорошие отношения между супругами – первое и обязательное условие формирования хороших отношений между отчимом, мачехой и ребенком</w:t>
      </w:r>
      <w:r w:rsidR="00687341" w:rsidRPr="004E3313">
        <w:rPr>
          <w:rFonts w:ascii="Times New Roman" w:hAnsi="Times New Roman" w:cs="Times New Roman"/>
          <w:sz w:val="28"/>
          <w:szCs w:val="28"/>
        </w:rPr>
        <w:t>.</w:t>
      </w:r>
    </w:p>
    <w:p w:rsidR="00DC5332" w:rsidRPr="004E3313" w:rsidRDefault="00DC5332" w:rsidP="00676C8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313">
        <w:rPr>
          <w:rFonts w:ascii="Times New Roman" w:hAnsi="Times New Roman" w:cs="Times New Roman"/>
          <w:sz w:val="28"/>
          <w:szCs w:val="28"/>
        </w:rPr>
        <w:t>Не следует пытаться воспитывать ребенка до тех пор, пока мачеха или отчим не заслужат уважение ребенка и не построят с ним доверительные отношения. В противном случае ответом на замечания и советы будет лишь агрессия.</w:t>
      </w:r>
      <w:r w:rsidR="007D5AB5" w:rsidRPr="004E3313">
        <w:rPr>
          <w:rFonts w:ascii="Times New Roman" w:hAnsi="Times New Roman" w:cs="Times New Roman"/>
          <w:sz w:val="28"/>
          <w:szCs w:val="28"/>
        </w:rPr>
        <w:t xml:space="preserve"> Не пытаться брать на себя роль дисциплинарного взыскателя, по </w:t>
      </w:r>
      <w:r w:rsidR="00E16079" w:rsidRPr="004E3313">
        <w:rPr>
          <w:rFonts w:ascii="Times New Roman" w:hAnsi="Times New Roman" w:cs="Times New Roman"/>
          <w:sz w:val="28"/>
          <w:szCs w:val="28"/>
        </w:rPr>
        <w:t>необходимости эту</w:t>
      </w:r>
      <w:r w:rsidR="007D5AB5" w:rsidRPr="004E3313">
        <w:rPr>
          <w:rFonts w:ascii="Times New Roman" w:hAnsi="Times New Roman" w:cs="Times New Roman"/>
          <w:sz w:val="28"/>
          <w:szCs w:val="28"/>
        </w:rPr>
        <w:t xml:space="preserve"> роль лучше взять на себя родному родителю</w:t>
      </w:r>
      <w:r w:rsidR="0058457D">
        <w:rPr>
          <w:rFonts w:ascii="Times New Roman" w:hAnsi="Times New Roman" w:cs="Times New Roman"/>
          <w:sz w:val="28"/>
          <w:szCs w:val="28"/>
        </w:rPr>
        <w:t>.</w:t>
      </w:r>
    </w:p>
    <w:p w:rsidR="00DC5332" w:rsidRPr="004E3313" w:rsidRDefault="00DC5332" w:rsidP="00676C8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313">
        <w:rPr>
          <w:rFonts w:ascii="Times New Roman" w:hAnsi="Times New Roman" w:cs="Times New Roman"/>
          <w:sz w:val="28"/>
          <w:szCs w:val="28"/>
        </w:rPr>
        <w:t>Необходимо достичь максимального взаимопонимания с супругом (ой) в вопросах воспитания, чтобы предъявлять ребенка одни и те же требования. Не обсуждайте</w:t>
      </w:r>
      <w:r w:rsidR="0058457D">
        <w:rPr>
          <w:rFonts w:ascii="Times New Roman" w:hAnsi="Times New Roman" w:cs="Times New Roman"/>
          <w:sz w:val="28"/>
          <w:szCs w:val="28"/>
        </w:rPr>
        <w:t xml:space="preserve"> при ребенке вопросы воспитания.</w:t>
      </w:r>
    </w:p>
    <w:p w:rsidR="00DC5332" w:rsidRPr="004E3313" w:rsidRDefault="00DC5332" w:rsidP="00676C8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313">
        <w:rPr>
          <w:rFonts w:ascii="Times New Roman" w:hAnsi="Times New Roman" w:cs="Times New Roman"/>
          <w:sz w:val="28"/>
          <w:szCs w:val="28"/>
        </w:rPr>
        <w:lastRenderedPageBreak/>
        <w:t>Не пытайтесь заменить ребенку мать или отца – не нужно быть «вместо», играть в футбол «как папа» или печь пироги «как мама». Найдите свое место в жизни ребенка, общие интересы.</w:t>
      </w:r>
      <w:r w:rsidR="007D5AB5" w:rsidRPr="004E3313">
        <w:rPr>
          <w:rFonts w:ascii="Times New Roman" w:hAnsi="Times New Roman" w:cs="Times New Roman"/>
          <w:sz w:val="28"/>
          <w:szCs w:val="28"/>
        </w:rPr>
        <w:t xml:space="preserve"> Признавать значение кровных связе</w:t>
      </w:r>
      <w:r w:rsidR="0058457D">
        <w:rPr>
          <w:rFonts w:ascii="Times New Roman" w:hAnsi="Times New Roman" w:cs="Times New Roman"/>
          <w:sz w:val="28"/>
          <w:szCs w:val="28"/>
        </w:rPr>
        <w:t>й, не ввязываться в конкуренцию.</w:t>
      </w:r>
    </w:p>
    <w:p w:rsidR="00D04365" w:rsidRPr="004E3313" w:rsidRDefault="00D04365" w:rsidP="00676C8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313">
        <w:rPr>
          <w:rFonts w:ascii="Times New Roman" w:hAnsi="Times New Roman" w:cs="Times New Roman"/>
          <w:sz w:val="28"/>
          <w:szCs w:val="28"/>
        </w:rPr>
        <w:t>Избегать негативно отзываться о родном родителе. Осуждением невозможно добиться взаимопоним</w:t>
      </w:r>
      <w:r w:rsidR="00AB0B30" w:rsidRPr="004E3313">
        <w:rPr>
          <w:rFonts w:ascii="Times New Roman" w:hAnsi="Times New Roman" w:cs="Times New Roman"/>
          <w:sz w:val="28"/>
          <w:szCs w:val="28"/>
        </w:rPr>
        <w:t>ания с ребенком</w:t>
      </w:r>
      <w:r w:rsidR="0058457D">
        <w:rPr>
          <w:rFonts w:ascii="Times New Roman" w:hAnsi="Times New Roman" w:cs="Times New Roman"/>
          <w:sz w:val="28"/>
          <w:szCs w:val="28"/>
        </w:rPr>
        <w:t>.</w:t>
      </w:r>
    </w:p>
    <w:p w:rsidR="00DC5332" w:rsidRPr="004E3313" w:rsidRDefault="00243943" w:rsidP="00676C8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3313">
        <w:rPr>
          <w:rFonts w:ascii="Times New Roman" w:hAnsi="Times New Roman" w:cs="Times New Roman"/>
          <w:sz w:val="28"/>
          <w:szCs w:val="28"/>
        </w:rPr>
        <w:t>Не нужно пытаться «купить ребенка – подарками, лестью, потаканием дурному поведению. Нельзя позволять ребенку манипулировать вами.</w:t>
      </w:r>
    </w:p>
    <w:p w:rsidR="00D04365" w:rsidRPr="00D04365" w:rsidRDefault="00D04365" w:rsidP="00687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365">
        <w:rPr>
          <w:rFonts w:ascii="Times New Roman" w:hAnsi="Times New Roman" w:cs="Times New Roman"/>
          <w:b/>
          <w:sz w:val="28"/>
          <w:szCs w:val="28"/>
        </w:rPr>
        <w:t>Родному родителю</w:t>
      </w:r>
      <w:r w:rsidR="00687341">
        <w:rPr>
          <w:rFonts w:ascii="Times New Roman" w:hAnsi="Times New Roman" w:cs="Times New Roman"/>
          <w:b/>
          <w:sz w:val="28"/>
          <w:szCs w:val="28"/>
        </w:rPr>
        <w:t>.</w:t>
      </w:r>
    </w:p>
    <w:p w:rsidR="00D04365" w:rsidRPr="00687341" w:rsidRDefault="00D04365" w:rsidP="00676C8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41">
        <w:rPr>
          <w:rFonts w:ascii="Times New Roman" w:hAnsi="Times New Roman" w:cs="Times New Roman"/>
          <w:sz w:val="28"/>
          <w:szCs w:val="28"/>
        </w:rPr>
        <w:t>Не сваливать ответст</w:t>
      </w:r>
      <w:r w:rsidR="0058457D">
        <w:rPr>
          <w:rFonts w:ascii="Times New Roman" w:hAnsi="Times New Roman" w:cs="Times New Roman"/>
          <w:sz w:val="28"/>
          <w:szCs w:val="28"/>
        </w:rPr>
        <w:t>венность за ребенка на партнера.</w:t>
      </w:r>
    </w:p>
    <w:p w:rsidR="00D04365" w:rsidRPr="00687341" w:rsidRDefault="00D04365" w:rsidP="00676C8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41">
        <w:rPr>
          <w:rFonts w:ascii="Times New Roman" w:hAnsi="Times New Roman" w:cs="Times New Roman"/>
          <w:sz w:val="28"/>
          <w:szCs w:val="28"/>
        </w:rPr>
        <w:t>Реалистично оценивать возможности ребенка и быть достаточно твердым в требованиях, оставаясь при этом пр</w:t>
      </w:r>
      <w:r w:rsidR="0058457D">
        <w:rPr>
          <w:rFonts w:ascii="Times New Roman" w:hAnsi="Times New Roman" w:cs="Times New Roman"/>
          <w:sz w:val="28"/>
          <w:szCs w:val="28"/>
        </w:rPr>
        <w:t>инимающим, любящим и заботливым.</w:t>
      </w:r>
    </w:p>
    <w:p w:rsidR="00D04365" w:rsidRPr="00687341" w:rsidRDefault="00D04365" w:rsidP="00676C8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41">
        <w:rPr>
          <w:rFonts w:ascii="Times New Roman" w:hAnsi="Times New Roman" w:cs="Times New Roman"/>
          <w:sz w:val="28"/>
          <w:szCs w:val="28"/>
        </w:rPr>
        <w:t>Находить время, чтобы по</w:t>
      </w:r>
      <w:r w:rsidR="0058457D">
        <w:rPr>
          <w:rFonts w:ascii="Times New Roman" w:hAnsi="Times New Roman" w:cs="Times New Roman"/>
          <w:sz w:val="28"/>
          <w:szCs w:val="28"/>
        </w:rPr>
        <w:t>быть только с ребенком, наедине.</w:t>
      </w:r>
    </w:p>
    <w:p w:rsidR="00D50784" w:rsidRPr="00687341" w:rsidRDefault="00D50784" w:rsidP="00676C8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41">
        <w:rPr>
          <w:rFonts w:ascii="Times New Roman" w:hAnsi="Times New Roman" w:cs="Times New Roman"/>
          <w:sz w:val="28"/>
          <w:szCs w:val="28"/>
        </w:rPr>
        <w:t>С пониманием относиться к тому, что ребенок скучает и тоскует по отсутствующему родителю</w:t>
      </w:r>
      <w:r w:rsidR="00F8421A" w:rsidRPr="00687341">
        <w:rPr>
          <w:rFonts w:ascii="Times New Roman" w:hAnsi="Times New Roman" w:cs="Times New Roman"/>
          <w:sz w:val="28"/>
          <w:szCs w:val="28"/>
        </w:rPr>
        <w:t xml:space="preserve"> несмотря на его личностные характеристики</w:t>
      </w:r>
      <w:r w:rsidR="00C130E6" w:rsidRPr="00687341">
        <w:rPr>
          <w:rFonts w:ascii="Times New Roman" w:hAnsi="Times New Roman" w:cs="Times New Roman"/>
          <w:sz w:val="28"/>
          <w:szCs w:val="28"/>
        </w:rPr>
        <w:t>. Не пытаться вытеснить родителя из памяти ребенка. Чаще всего так себя ведут те родители, у кого отношения с бывшим супругом психологически не завершены</w:t>
      </w:r>
      <w:r w:rsidR="0058457D">
        <w:rPr>
          <w:rFonts w:ascii="Times New Roman" w:hAnsi="Times New Roman" w:cs="Times New Roman"/>
          <w:sz w:val="28"/>
          <w:szCs w:val="28"/>
        </w:rPr>
        <w:t>.</w:t>
      </w:r>
    </w:p>
    <w:p w:rsidR="00D50784" w:rsidRPr="00687341" w:rsidRDefault="00D50784" w:rsidP="00676C8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41">
        <w:rPr>
          <w:rFonts w:ascii="Times New Roman" w:hAnsi="Times New Roman" w:cs="Times New Roman"/>
          <w:sz w:val="28"/>
          <w:szCs w:val="28"/>
        </w:rPr>
        <w:t>Формировать но</w:t>
      </w:r>
      <w:r w:rsidR="0058457D">
        <w:rPr>
          <w:rFonts w:ascii="Times New Roman" w:hAnsi="Times New Roman" w:cs="Times New Roman"/>
          <w:sz w:val="28"/>
          <w:szCs w:val="28"/>
        </w:rPr>
        <w:t>вые семейные традиции и ритуалы.</w:t>
      </w:r>
      <w:bookmarkStart w:id="0" w:name="_GoBack"/>
      <w:bookmarkEnd w:id="0"/>
    </w:p>
    <w:p w:rsidR="00D50784" w:rsidRPr="00687341" w:rsidRDefault="00D50784" w:rsidP="00676C87">
      <w:pPr>
        <w:pStyle w:val="a3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41">
        <w:rPr>
          <w:rFonts w:ascii="Times New Roman" w:hAnsi="Times New Roman" w:cs="Times New Roman"/>
          <w:sz w:val="28"/>
          <w:szCs w:val="28"/>
        </w:rPr>
        <w:t>Дать время на адаптацию к новой семье и новому семейному укладу.</w:t>
      </w:r>
    </w:p>
    <w:p w:rsidR="00D50784" w:rsidRDefault="00D50784" w:rsidP="00E16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так, что вместе сходятся мужчина и женщина, у которых от предыдущих браков уже есть дети – тогда и он и она становятся отчимом и мачехой. В таких случаях сложности в семейных отношениях могут возрасти.</w:t>
      </w:r>
    </w:p>
    <w:p w:rsidR="00D50784" w:rsidRDefault="00D50784" w:rsidP="00E16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в такой семье нужно быть очень терпеливыми и мудрыми, потому что возникает риск того, что возникнет непонимание не только между детьми и взрослыми, но и у детей между собой. Родители, чтобы помочь им подружиться не должны сравнивать их между собой, отделять одного от другого, предъявлять разные требования. Отлично, если у каждого ребенка будет свое минимальное выделенное личное пространство.</w:t>
      </w:r>
    </w:p>
    <w:p w:rsidR="008F4C3B" w:rsidRDefault="008F4C3B" w:rsidP="00E16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Взаимное доверие и взаимопонимание, общие интересы, опыт сотрудничества и совместной деятельности являются основой для успешного развития новой семьи.</w:t>
      </w:r>
    </w:p>
    <w:p w:rsidR="00676C87" w:rsidRDefault="00676C87" w:rsidP="00E160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25FC" w:rsidRPr="0065049A" w:rsidRDefault="00BD665A" w:rsidP="004E33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Ковалева И.В. педагог-психолог ГАУ «ЦППМСП»</w:t>
      </w:r>
    </w:p>
    <w:sectPr w:rsidR="00EB25FC" w:rsidRPr="0065049A" w:rsidSect="00E16079">
      <w:pgSz w:w="11906" w:h="16838"/>
      <w:pgMar w:top="1134" w:right="1274" w:bottom="1134" w:left="1276" w:header="708" w:footer="708" w:gutter="0"/>
      <w:pgBorders w:offsetFrom="page">
        <w:top w:val="gingerbreadMan" w:sz="20" w:space="24" w:color="C45911" w:themeColor="accent2" w:themeShade="BF"/>
        <w:left w:val="gingerbreadMan" w:sz="20" w:space="24" w:color="C45911" w:themeColor="accent2" w:themeShade="BF"/>
        <w:bottom w:val="gingerbreadMan" w:sz="20" w:space="24" w:color="C45911" w:themeColor="accent2" w:themeShade="BF"/>
        <w:right w:val="gingerbreadMan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2CEC"/>
    <w:multiLevelType w:val="hybridMultilevel"/>
    <w:tmpl w:val="384870C6"/>
    <w:lvl w:ilvl="0" w:tplc="D3306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7734E"/>
    <w:multiLevelType w:val="hybridMultilevel"/>
    <w:tmpl w:val="981A8CE2"/>
    <w:lvl w:ilvl="0" w:tplc="D3306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67923"/>
    <w:multiLevelType w:val="hybridMultilevel"/>
    <w:tmpl w:val="E90293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3B38B7"/>
    <w:multiLevelType w:val="hybridMultilevel"/>
    <w:tmpl w:val="ED64951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75"/>
    <w:rsid w:val="00123186"/>
    <w:rsid w:val="00241875"/>
    <w:rsid w:val="00243943"/>
    <w:rsid w:val="00250EDA"/>
    <w:rsid w:val="002906A0"/>
    <w:rsid w:val="004E3313"/>
    <w:rsid w:val="00511697"/>
    <w:rsid w:val="0058457D"/>
    <w:rsid w:val="005D141A"/>
    <w:rsid w:val="0065049A"/>
    <w:rsid w:val="00676C87"/>
    <w:rsid w:val="00687341"/>
    <w:rsid w:val="007D5AB5"/>
    <w:rsid w:val="008F4C3B"/>
    <w:rsid w:val="00A25B6D"/>
    <w:rsid w:val="00AB0B30"/>
    <w:rsid w:val="00BD139A"/>
    <w:rsid w:val="00BD606B"/>
    <w:rsid w:val="00BD665A"/>
    <w:rsid w:val="00C130E6"/>
    <w:rsid w:val="00D04365"/>
    <w:rsid w:val="00D50784"/>
    <w:rsid w:val="00DC5332"/>
    <w:rsid w:val="00E06280"/>
    <w:rsid w:val="00E16079"/>
    <w:rsid w:val="00EB25FC"/>
    <w:rsid w:val="00F069AA"/>
    <w:rsid w:val="00F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78C7-ED23-45F7-899C-5E19CB27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2022-11-17T08:53:00Z</dcterms:created>
  <dcterms:modified xsi:type="dcterms:W3CDTF">2022-11-18T11:04:00Z</dcterms:modified>
</cp:coreProperties>
</file>