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>
    <v:background id="_x0000_s1025" o:bwmode="white" fillcolor="#fabf8f [1945]" o:targetscreensize="800,600">
      <v:fill color2="yellow" angle="-45" focus="100%" type="gradient"/>
    </v:background>
  </w:background>
  <w:body>
    <w:p w:rsidR="00B50783" w:rsidRPr="00122E9E" w:rsidRDefault="000E08E0" w:rsidP="00BE79F1">
      <w:pPr>
        <w:pStyle w:val="a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-215900</wp:posOffset>
            </wp:positionV>
            <wp:extent cx="10881995" cy="7671435"/>
            <wp:effectExtent l="19050" t="0" r="0" b="0"/>
            <wp:wrapNone/>
            <wp:docPr id="2" name="Рисунок 4" descr="http://semyi.net/UserFiles/Image/36vos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myi.net/UserFiles/Image/36vospitan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3000" contrast="-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995" cy="767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E9E" w:rsidRPr="00122E9E">
        <w:rPr>
          <w:rFonts w:asciiTheme="majorHAnsi" w:hAnsiTheme="majorHAnsi" w:cs="Times New Roman"/>
        </w:rPr>
        <w:t xml:space="preserve">Ежедневно </w:t>
      </w:r>
      <w:r w:rsidR="00350279" w:rsidRPr="00122E9E">
        <w:rPr>
          <w:rFonts w:asciiTheme="majorHAnsi" w:hAnsiTheme="majorHAnsi" w:cs="Times New Roman"/>
        </w:rPr>
        <w:t xml:space="preserve">3000 </w:t>
      </w:r>
      <w:r w:rsidR="00B50783" w:rsidRPr="00122E9E">
        <w:rPr>
          <w:rFonts w:asciiTheme="majorHAnsi" w:hAnsiTheme="majorHAnsi" w:cs="Times New Roman"/>
        </w:rPr>
        <w:t>человек добровольно лишают себя жизни, и в 20 раз больше совершают попытки суицида. Каждый третий в этом списке – ребёнок.</w:t>
      </w:r>
    </w:p>
    <w:p w:rsidR="00D16F88" w:rsidRPr="00122E9E" w:rsidRDefault="00B50783" w:rsidP="00BE79F1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b/>
          <w:i/>
          <w:sz w:val="28"/>
          <w:szCs w:val="28"/>
        </w:rPr>
        <w:t>Почему дети уходят из жизни?</w:t>
      </w:r>
      <w:r w:rsidRPr="00122E9E">
        <w:rPr>
          <w:rFonts w:asciiTheme="majorHAnsi" w:hAnsiTheme="majorHAnsi" w:cs="Times New Roman"/>
        </w:rPr>
        <w:t xml:space="preserve"> </w:t>
      </w:r>
    </w:p>
    <w:p w:rsidR="00B50783" w:rsidRPr="00122E9E" w:rsidRDefault="00B50783" w:rsidP="00BE79F1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</w:rPr>
        <w:t>Ведь у них вроде бы нет никаких трудностей ни с работой, ни с зарплатой, ни с семьёй?!</w:t>
      </w:r>
    </w:p>
    <w:p w:rsidR="00794540" w:rsidRPr="00122E9E" w:rsidRDefault="00794540" w:rsidP="00BE79F1">
      <w:pPr>
        <w:pStyle w:val="a5"/>
        <w:jc w:val="both"/>
        <w:rPr>
          <w:rFonts w:asciiTheme="majorHAnsi" w:hAnsiTheme="majorHAnsi" w:cs="Times New Roman"/>
          <w:iCs/>
          <w:sz w:val="28"/>
          <w:szCs w:val="28"/>
        </w:rPr>
      </w:pPr>
      <w:r w:rsidRPr="00122E9E">
        <w:rPr>
          <w:rFonts w:asciiTheme="majorHAnsi" w:hAnsiTheme="majorHAnsi" w:cs="Times New Roman"/>
          <w:iCs/>
          <w:sz w:val="28"/>
          <w:szCs w:val="28"/>
        </w:rPr>
        <w:t xml:space="preserve">Подростковый суицид </w:t>
      </w:r>
      <w:r w:rsidR="00022C8B" w:rsidRPr="00122E9E">
        <w:rPr>
          <w:rFonts w:asciiTheme="majorHAnsi" w:hAnsiTheme="majorHAnsi" w:cs="Times New Roman"/>
          <w:iCs/>
          <w:sz w:val="28"/>
          <w:szCs w:val="28"/>
        </w:rPr>
        <w:t xml:space="preserve"> </w:t>
      </w:r>
      <w:r w:rsidR="00022C8B" w:rsidRPr="00122E9E">
        <w:rPr>
          <w:rFonts w:asciiTheme="majorHAnsi" w:hAnsiTheme="majorHAnsi" w:cs="Times New Roman"/>
          <w:iCs/>
          <w:sz w:val="24"/>
          <w:szCs w:val="24"/>
        </w:rPr>
        <w:t>(самоубийство)</w:t>
      </w:r>
      <w:r w:rsidRPr="00122E9E">
        <w:rPr>
          <w:rFonts w:asciiTheme="majorHAnsi" w:hAnsiTheme="majorHAnsi" w:cs="Times New Roman"/>
          <w:iCs/>
          <w:sz w:val="24"/>
          <w:szCs w:val="24"/>
        </w:rPr>
        <w:t>–</w:t>
      </w:r>
    </w:p>
    <w:p w:rsidR="003D1A69" w:rsidRPr="00122E9E" w:rsidRDefault="00B50783" w:rsidP="00BE79F1">
      <w:pPr>
        <w:pStyle w:val="a5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122E9E">
        <w:rPr>
          <w:rFonts w:asciiTheme="majorHAnsi" w:hAnsiTheme="majorHAnsi" w:cs="Times New Roman"/>
          <w:iCs/>
          <w:sz w:val="24"/>
          <w:szCs w:val="24"/>
        </w:rPr>
        <w:t xml:space="preserve">это </w:t>
      </w:r>
      <w:r w:rsidR="00794540" w:rsidRPr="00122E9E">
        <w:rPr>
          <w:rFonts w:asciiTheme="majorHAnsi" w:hAnsiTheme="majorHAnsi" w:cs="Times New Roman"/>
          <w:iCs/>
          <w:sz w:val="24"/>
          <w:szCs w:val="24"/>
        </w:rPr>
        <w:t>крайняя степень выражен</w:t>
      </w:r>
      <w:r w:rsidRPr="00122E9E">
        <w:rPr>
          <w:rFonts w:asciiTheme="majorHAnsi" w:hAnsiTheme="majorHAnsi" w:cs="Times New Roman"/>
          <w:iCs/>
          <w:sz w:val="24"/>
          <w:szCs w:val="24"/>
        </w:rPr>
        <w:t>ия чувств</w:t>
      </w:r>
      <w:r w:rsidR="003D1A69" w:rsidRPr="00122E9E">
        <w:rPr>
          <w:rFonts w:asciiTheme="majorHAnsi" w:hAnsiTheme="majorHAnsi" w:cs="Times New Roman"/>
          <w:iCs/>
          <w:sz w:val="24"/>
          <w:szCs w:val="24"/>
        </w:rPr>
        <w:t>:</w:t>
      </w:r>
    </w:p>
    <w:p w:rsidR="003D1A69" w:rsidRPr="00122E9E" w:rsidRDefault="00794540" w:rsidP="00BE79F1">
      <w:pPr>
        <w:pStyle w:val="a5"/>
        <w:numPr>
          <w:ilvl w:val="0"/>
          <w:numId w:val="2"/>
        </w:numPr>
        <w:jc w:val="both"/>
        <w:rPr>
          <w:rFonts w:asciiTheme="majorHAnsi" w:hAnsiTheme="majorHAnsi" w:cs="Times New Roman"/>
          <w:iCs/>
          <w:sz w:val="24"/>
          <w:szCs w:val="24"/>
        </w:rPr>
      </w:pPr>
      <w:r w:rsidRPr="00122E9E">
        <w:rPr>
          <w:rFonts w:asciiTheme="majorHAnsi" w:hAnsiTheme="majorHAnsi" w:cs="Times New Roman"/>
          <w:iCs/>
          <w:sz w:val="24"/>
          <w:szCs w:val="24"/>
        </w:rPr>
        <w:t xml:space="preserve">ненужности, </w:t>
      </w:r>
    </w:p>
    <w:p w:rsidR="00794540" w:rsidRPr="00122E9E" w:rsidRDefault="00794540" w:rsidP="00BE79F1">
      <w:pPr>
        <w:pStyle w:val="a5"/>
        <w:numPr>
          <w:ilvl w:val="0"/>
          <w:numId w:val="2"/>
        </w:numPr>
        <w:jc w:val="both"/>
        <w:rPr>
          <w:rFonts w:asciiTheme="majorHAnsi" w:hAnsiTheme="majorHAnsi" w:cs="Times New Roman"/>
          <w:iCs/>
          <w:sz w:val="24"/>
          <w:szCs w:val="24"/>
        </w:rPr>
      </w:pPr>
      <w:r w:rsidRPr="00122E9E">
        <w:rPr>
          <w:rFonts w:asciiTheme="majorHAnsi" w:hAnsiTheme="majorHAnsi" w:cs="Times New Roman"/>
          <w:iCs/>
          <w:sz w:val="24"/>
          <w:szCs w:val="24"/>
        </w:rPr>
        <w:t xml:space="preserve">собственной неэффективности и </w:t>
      </w:r>
      <w:proofErr w:type="spellStart"/>
      <w:r w:rsidRPr="00122E9E">
        <w:rPr>
          <w:rFonts w:asciiTheme="majorHAnsi" w:hAnsiTheme="majorHAnsi" w:cs="Times New Roman"/>
          <w:iCs/>
          <w:sz w:val="24"/>
          <w:szCs w:val="24"/>
        </w:rPr>
        <w:t>обделённости</w:t>
      </w:r>
      <w:proofErr w:type="spellEnd"/>
      <w:r w:rsidRPr="00122E9E">
        <w:rPr>
          <w:rFonts w:asciiTheme="majorHAnsi" w:hAnsiTheme="majorHAnsi" w:cs="Times New Roman"/>
          <w:iCs/>
          <w:sz w:val="24"/>
          <w:szCs w:val="24"/>
        </w:rPr>
        <w:t>,</w:t>
      </w:r>
    </w:p>
    <w:p w:rsidR="00B50783" w:rsidRPr="00122E9E" w:rsidRDefault="00794540" w:rsidP="00BE79F1">
      <w:pPr>
        <w:pStyle w:val="a5"/>
        <w:numPr>
          <w:ilvl w:val="0"/>
          <w:numId w:val="2"/>
        </w:numPr>
        <w:jc w:val="both"/>
        <w:rPr>
          <w:rFonts w:asciiTheme="majorHAnsi" w:hAnsiTheme="majorHAnsi" w:cs="Times New Roman"/>
          <w:iCs/>
          <w:sz w:val="24"/>
          <w:szCs w:val="24"/>
        </w:rPr>
      </w:pPr>
      <w:r w:rsidRPr="00122E9E">
        <w:rPr>
          <w:rFonts w:asciiTheme="majorHAnsi" w:hAnsiTheme="majorHAnsi" w:cs="Times New Roman"/>
          <w:iCs/>
          <w:sz w:val="24"/>
          <w:szCs w:val="24"/>
        </w:rPr>
        <w:t>без</w:t>
      </w:r>
      <w:r w:rsidR="00B50783" w:rsidRPr="00122E9E">
        <w:rPr>
          <w:rFonts w:asciiTheme="majorHAnsi" w:hAnsiTheme="majorHAnsi" w:cs="Times New Roman"/>
          <w:iCs/>
          <w:sz w:val="24"/>
          <w:szCs w:val="24"/>
        </w:rPr>
        <w:t>ы</w:t>
      </w:r>
      <w:r w:rsidRPr="00122E9E">
        <w:rPr>
          <w:rFonts w:asciiTheme="majorHAnsi" w:hAnsiTheme="majorHAnsi" w:cs="Times New Roman"/>
          <w:iCs/>
          <w:sz w:val="24"/>
          <w:szCs w:val="24"/>
        </w:rPr>
        <w:t xml:space="preserve">сходности и уныния, </w:t>
      </w:r>
    </w:p>
    <w:p w:rsidR="00794540" w:rsidRPr="00122E9E" w:rsidRDefault="00794540" w:rsidP="00BE79F1">
      <w:pPr>
        <w:pStyle w:val="a5"/>
        <w:numPr>
          <w:ilvl w:val="0"/>
          <w:numId w:val="2"/>
        </w:numPr>
        <w:jc w:val="both"/>
        <w:rPr>
          <w:rFonts w:asciiTheme="majorHAnsi" w:hAnsiTheme="majorHAnsi" w:cs="Times New Roman"/>
          <w:iCs/>
          <w:sz w:val="24"/>
          <w:szCs w:val="24"/>
        </w:rPr>
      </w:pPr>
      <w:r w:rsidRPr="00122E9E">
        <w:rPr>
          <w:rFonts w:asciiTheme="majorHAnsi" w:hAnsiTheme="majorHAnsi" w:cs="Times New Roman"/>
          <w:iCs/>
          <w:sz w:val="24"/>
          <w:szCs w:val="24"/>
        </w:rPr>
        <w:t>полного бессилия перед навалившимися проблемами (</w:t>
      </w:r>
      <w:r w:rsidR="003D1A69" w:rsidRPr="00122E9E">
        <w:rPr>
          <w:rFonts w:asciiTheme="majorHAnsi" w:hAnsiTheme="majorHAnsi" w:cs="Times New Roman"/>
          <w:iCs/>
          <w:sz w:val="24"/>
          <w:szCs w:val="24"/>
        </w:rPr>
        <w:t xml:space="preserve">когда </w:t>
      </w:r>
      <w:r w:rsidR="00D16F88" w:rsidRPr="00122E9E">
        <w:rPr>
          <w:rFonts w:asciiTheme="majorHAnsi" w:hAnsiTheme="majorHAnsi" w:cs="Times New Roman"/>
          <w:iCs/>
          <w:sz w:val="24"/>
          <w:szCs w:val="24"/>
        </w:rPr>
        <w:t xml:space="preserve">ребёнку </w:t>
      </w:r>
      <w:r w:rsidRPr="00122E9E">
        <w:rPr>
          <w:rFonts w:asciiTheme="majorHAnsi" w:hAnsiTheme="majorHAnsi" w:cs="Times New Roman"/>
          <w:iCs/>
          <w:sz w:val="24"/>
          <w:szCs w:val="24"/>
        </w:rPr>
        <w:t>кажется, что никто</w:t>
      </w:r>
      <w:r w:rsidR="00D16F88" w:rsidRPr="00122E9E">
        <w:rPr>
          <w:rFonts w:asciiTheme="majorHAnsi" w:hAnsiTheme="majorHAnsi" w:cs="Times New Roman"/>
          <w:iCs/>
          <w:sz w:val="24"/>
          <w:szCs w:val="24"/>
        </w:rPr>
        <w:t xml:space="preserve"> его</w:t>
      </w:r>
      <w:r w:rsidRPr="00122E9E">
        <w:rPr>
          <w:rFonts w:asciiTheme="majorHAnsi" w:hAnsiTheme="majorHAnsi" w:cs="Times New Roman"/>
          <w:iCs/>
          <w:sz w:val="24"/>
          <w:szCs w:val="24"/>
        </w:rPr>
        <w:t xml:space="preserve"> не понимает, и не может помочь)</w:t>
      </w:r>
      <w:r w:rsidR="00B50783" w:rsidRPr="00122E9E">
        <w:rPr>
          <w:rFonts w:asciiTheme="majorHAnsi" w:hAnsiTheme="majorHAnsi" w:cs="Times New Roman"/>
          <w:iCs/>
          <w:sz w:val="24"/>
          <w:szCs w:val="24"/>
        </w:rPr>
        <w:t>,</w:t>
      </w:r>
    </w:p>
    <w:p w:rsidR="00794540" w:rsidRPr="00122E9E" w:rsidRDefault="00B50783" w:rsidP="00BE79F1">
      <w:pPr>
        <w:pStyle w:val="a5"/>
        <w:numPr>
          <w:ilvl w:val="0"/>
          <w:numId w:val="2"/>
        </w:numPr>
        <w:jc w:val="both"/>
        <w:rPr>
          <w:rFonts w:asciiTheme="majorHAnsi" w:hAnsiTheme="majorHAnsi" w:cs="Times New Roman"/>
          <w:iCs/>
          <w:sz w:val="24"/>
          <w:szCs w:val="24"/>
        </w:rPr>
      </w:pPr>
      <w:r w:rsidRPr="00122E9E">
        <w:rPr>
          <w:rFonts w:asciiTheme="majorHAnsi" w:hAnsiTheme="majorHAnsi" w:cs="Times New Roman"/>
          <w:iCs/>
          <w:sz w:val="24"/>
          <w:szCs w:val="24"/>
        </w:rPr>
        <w:t>глобального одиночества и отверженности.</w:t>
      </w:r>
    </w:p>
    <w:p w:rsidR="003D1A69" w:rsidRPr="00122E9E" w:rsidRDefault="003D1A69" w:rsidP="00BE79F1">
      <w:pPr>
        <w:pStyle w:val="a5"/>
        <w:ind w:firstLine="40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sz w:val="28"/>
          <w:szCs w:val="28"/>
        </w:rPr>
        <w:t>Тревожные сигналы</w:t>
      </w:r>
      <w:r w:rsidRPr="00122E9E">
        <w:rPr>
          <w:rFonts w:asciiTheme="majorHAnsi" w:hAnsiTheme="majorHAnsi" w:cs="Times New Roman"/>
        </w:rPr>
        <w:t xml:space="preserve">, на которые необходимо обратить внимание можно </w:t>
      </w:r>
      <w:r w:rsidR="00E66A77" w:rsidRPr="00122E9E">
        <w:rPr>
          <w:rFonts w:asciiTheme="majorHAnsi" w:hAnsiTheme="majorHAnsi" w:cs="Times New Roman"/>
        </w:rPr>
        <w:t xml:space="preserve">разделить на 3 группы: </w:t>
      </w:r>
    </w:p>
    <w:p w:rsidR="00E66A77" w:rsidRPr="00122E9E" w:rsidRDefault="00E66A77" w:rsidP="00BE79F1">
      <w:pPr>
        <w:pStyle w:val="a5"/>
        <w:jc w:val="both"/>
        <w:rPr>
          <w:rFonts w:asciiTheme="majorHAnsi" w:hAnsiTheme="majorHAnsi" w:cs="Times New Roman"/>
          <w:i/>
          <w:iCs/>
        </w:rPr>
      </w:pPr>
      <w:r w:rsidRPr="00122E9E">
        <w:rPr>
          <w:rFonts w:asciiTheme="majorHAnsi" w:hAnsiTheme="majorHAnsi" w:cs="Times New Roman"/>
          <w:i/>
          <w:iCs/>
        </w:rPr>
        <w:t>словесные, поведенческие и ситуационные.</w:t>
      </w:r>
    </w:p>
    <w:p w:rsidR="003D1A69" w:rsidRPr="00122E9E" w:rsidRDefault="00E66A77" w:rsidP="00BE79F1">
      <w:pPr>
        <w:pStyle w:val="a5"/>
        <w:jc w:val="both"/>
        <w:rPr>
          <w:rFonts w:asciiTheme="majorHAnsi" w:hAnsiTheme="majorHAnsi" w:cs="Times New Roman"/>
          <w:b/>
          <w:bCs/>
          <w:i/>
          <w:iCs/>
        </w:rPr>
      </w:pPr>
      <w:r w:rsidRPr="00122E9E">
        <w:rPr>
          <w:rFonts w:asciiTheme="majorHAnsi" w:hAnsiTheme="majorHAnsi" w:cs="Times New Roman"/>
          <w:b/>
          <w:bCs/>
          <w:i/>
          <w:iCs/>
        </w:rPr>
        <w:t xml:space="preserve">Словесные </w:t>
      </w:r>
    </w:p>
    <w:p w:rsidR="00E66A77" w:rsidRPr="00122E9E" w:rsidRDefault="00E66A77" w:rsidP="00BE79F1">
      <w:pPr>
        <w:pStyle w:val="a5"/>
        <w:jc w:val="both"/>
        <w:rPr>
          <w:rFonts w:asciiTheme="majorHAnsi" w:hAnsiTheme="majorHAnsi" w:cs="Times New Roman"/>
          <w:spacing w:val="-5"/>
          <w:w w:val="101"/>
        </w:rPr>
      </w:pPr>
      <w:r w:rsidRPr="00122E9E">
        <w:rPr>
          <w:rFonts w:asciiTheme="majorHAnsi" w:hAnsiTheme="majorHAnsi" w:cs="Times New Roman"/>
          <w:spacing w:val="-2"/>
          <w:w w:val="101"/>
        </w:rPr>
        <w:t xml:space="preserve">1. Прямо и явно говорит о смерти: </w:t>
      </w:r>
      <w:r w:rsidRPr="00122E9E">
        <w:rPr>
          <w:rFonts w:asciiTheme="majorHAnsi" w:hAnsiTheme="majorHAnsi" w:cs="Times New Roman"/>
          <w:spacing w:val="-4"/>
          <w:w w:val="101"/>
        </w:rPr>
        <w:t xml:space="preserve">«Я собираюсь покончить с собой»; </w:t>
      </w:r>
      <w:r w:rsidRPr="00122E9E">
        <w:rPr>
          <w:rFonts w:asciiTheme="majorHAnsi" w:hAnsiTheme="majorHAnsi" w:cs="Times New Roman"/>
          <w:spacing w:val="-5"/>
          <w:w w:val="101"/>
        </w:rPr>
        <w:t>«Я не могу так дальше жить».</w:t>
      </w:r>
    </w:p>
    <w:p w:rsidR="00E66A77" w:rsidRPr="00122E9E" w:rsidRDefault="00E66A77" w:rsidP="00BE79F1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spacing w:val="-5"/>
          <w:w w:val="101"/>
        </w:rPr>
        <w:t>2. Косвенно намека</w:t>
      </w:r>
      <w:r w:rsidR="003D1A69" w:rsidRPr="00122E9E">
        <w:rPr>
          <w:rFonts w:asciiTheme="majorHAnsi" w:hAnsiTheme="majorHAnsi" w:cs="Times New Roman"/>
          <w:spacing w:val="-5"/>
          <w:w w:val="101"/>
        </w:rPr>
        <w:t>е</w:t>
      </w:r>
      <w:r w:rsidRPr="00122E9E">
        <w:rPr>
          <w:rFonts w:asciiTheme="majorHAnsi" w:hAnsiTheme="majorHAnsi" w:cs="Times New Roman"/>
          <w:spacing w:val="-5"/>
          <w:w w:val="101"/>
        </w:rPr>
        <w:t xml:space="preserve">т о своем намерении: </w:t>
      </w:r>
      <w:r w:rsidRPr="00122E9E">
        <w:rPr>
          <w:rFonts w:asciiTheme="majorHAnsi" w:hAnsiTheme="majorHAnsi" w:cs="Times New Roman"/>
          <w:w w:val="101"/>
        </w:rPr>
        <w:t>«Я больше не буду ни для кого про</w:t>
      </w:r>
      <w:r w:rsidRPr="00122E9E">
        <w:rPr>
          <w:rFonts w:asciiTheme="majorHAnsi" w:hAnsiTheme="majorHAnsi" w:cs="Times New Roman"/>
          <w:spacing w:val="-5"/>
          <w:w w:val="101"/>
        </w:rPr>
        <w:t>блемой»;</w:t>
      </w:r>
      <w:r w:rsidRPr="00122E9E">
        <w:rPr>
          <w:rFonts w:asciiTheme="majorHAnsi" w:hAnsiTheme="majorHAnsi" w:cs="Times New Roman"/>
        </w:rPr>
        <w:t xml:space="preserve"> </w:t>
      </w:r>
      <w:r w:rsidRPr="00122E9E">
        <w:rPr>
          <w:rFonts w:asciiTheme="majorHAnsi" w:hAnsiTheme="majorHAnsi" w:cs="Times New Roman"/>
          <w:spacing w:val="-7"/>
          <w:w w:val="101"/>
        </w:rPr>
        <w:t>«Тебе больше не придется обо мне вол</w:t>
      </w:r>
      <w:r w:rsidRPr="00122E9E">
        <w:rPr>
          <w:rFonts w:asciiTheme="majorHAnsi" w:hAnsiTheme="majorHAnsi" w:cs="Times New Roman"/>
          <w:spacing w:val="-5"/>
          <w:w w:val="101"/>
        </w:rPr>
        <w:t>новаться».</w:t>
      </w:r>
    </w:p>
    <w:p w:rsidR="00E66A77" w:rsidRPr="00122E9E" w:rsidRDefault="003D1A69" w:rsidP="00BE79F1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spacing w:val="-3"/>
          <w:w w:val="101"/>
        </w:rPr>
        <w:t xml:space="preserve">3. Много шутит </w:t>
      </w:r>
      <w:r w:rsidR="00E66A77" w:rsidRPr="00122E9E">
        <w:rPr>
          <w:rFonts w:asciiTheme="majorHAnsi" w:hAnsiTheme="majorHAnsi" w:cs="Times New Roman"/>
          <w:spacing w:val="-3"/>
          <w:w w:val="101"/>
        </w:rPr>
        <w:t>на тему самоубийства.</w:t>
      </w:r>
    </w:p>
    <w:p w:rsidR="00E66A77" w:rsidRPr="00122E9E" w:rsidRDefault="00E66A77" w:rsidP="00BE79F1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spacing w:val="-3"/>
          <w:w w:val="101"/>
        </w:rPr>
        <w:t>4. Про</w:t>
      </w:r>
      <w:r w:rsidR="003D1A69" w:rsidRPr="00122E9E">
        <w:rPr>
          <w:rFonts w:asciiTheme="majorHAnsi" w:hAnsiTheme="majorHAnsi" w:cs="Times New Roman"/>
          <w:spacing w:val="-3"/>
          <w:w w:val="101"/>
        </w:rPr>
        <w:t>являет</w:t>
      </w:r>
      <w:r w:rsidRPr="00122E9E">
        <w:rPr>
          <w:rFonts w:asciiTheme="majorHAnsi" w:hAnsiTheme="majorHAnsi" w:cs="Times New Roman"/>
          <w:spacing w:val="-3"/>
          <w:w w:val="101"/>
        </w:rPr>
        <w:t xml:space="preserve"> нездоровую заинтересованность вопросами смерти.</w:t>
      </w:r>
    </w:p>
    <w:p w:rsidR="003D1A69" w:rsidRPr="00122E9E" w:rsidRDefault="00E66A77" w:rsidP="00BE79F1">
      <w:pPr>
        <w:pStyle w:val="a5"/>
        <w:jc w:val="both"/>
        <w:rPr>
          <w:rFonts w:asciiTheme="majorHAnsi" w:hAnsiTheme="majorHAnsi" w:cs="Times New Roman"/>
          <w:b/>
          <w:bCs/>
          <w:i/>
          <w:iCs/>
          <w:spacing w:val="-8"/>
        </w:rPr>
      </w:pPr>
      <w:r w:rsidRPr="00122E9E">
        <w:rPr>
          <w:rFonts w:asciiTheme="majorHAnsi" w:hAnsiTheme="majorHAnsi" w:cs="Times New Roman"/>
          <w:b/>
          <w:bCs/>
          <w:i/>
          <w:iCs/>
          <w:spacing w:val="-8"/>
        </w:rPr>
        <w:t xml:space="preserve">Поведенческие </w:t>
      </w:r>
    </w:p>
    <w:p w:rsidR="003D1A69" w:rsidRPr="00122E9E" w:rsidRDefault="003D1A69" w:rsidP="00BE79F1">
      <w:pPr>
        <w:pStyle w:val="a5"/>
        <w:jc w:val="both"/>
        <w:rPr>
          <w:rFonts w:asciiTheme="majorHAnsi" w:hAnsiTheme="majorHAnsi" w:cs="Times New Roman"/>
          <w:spacing w:val="-5"/>
          <w:w w:val="102"/>
        </w:rPr>
      </w:pPr>
      <w:r w:rsidRPr="00122E9E">
        <w:rPr>
          <w:rFonts w:asciiTheme="majorHAnsi" w:hAnsiTheme="majorHAnsi" w:cs="Times New Roman"/>
          <w:w w:val="102"/>
        </w:rPr>
        <w:t xml:space="preserve">1. Раздает </w:t>
      </w:r>
      <w:r w:rsidR="00E66A77" w:rsidRPr="00122E9E">
        <w:rPr>
          <w:rFonts w:asciiTheme="majorHAnsi" w:hAnsiTheme="majorHAnsi" w:cs="Times New Roman"/>
          <w:w w:val="102"/>
        </w:rPr>
        <w:t xml:space="preserve">другим вещи, имеющие </w:t>
      </w:r>
      <w:r w:rsidR="00E66A77" w:rsidRPr="00122E9E">
        <w:rPr>
          <w:rFonts w:asciiTheme="majorHAnsi" w:hAnsiTheme="majorHAnsi" w:cs="Times New Roman"/>
          <w:spacing w:val="-5"/>
          <w:w w:val="102"/>
        </w:rPr>
        <w:t>большую личную значимость</w:t>
      </w:r>
      <w:r w:rsidRPr="00122E9E">
        <w:rPr>
          <w:rFonts w:asciiTheme="majorHAnsi" w:hAnsiTheme="majorHAnsi" w:cs="Times New Roman"/>
          <w:spacing w:val="-5"/>
          <w:w w:val="102"/>
        </w:rPr>
        <w:t>.</w:t>
      </w:r>
    </w:p>
    <w:p w:rsidR="00E66A77" w:rsidRPr="00122E9E" w:rsidRDefault="00E66A77" w:rsidP="00BE79F1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w w:val="102"/>
        </w:rPr>
        <w:t>2. Демонстрир</w:t>
      </w:r>
      <w:r w:rsidR="003D1A69" w:rsidRPr="00122E9E">
        <w:rPr>
          <w:rFonts w:asciiTheme="majorHAnsi" w:hAnsiTheme="majorHAnsi" w:cs="Times New Roman"/>
          <w:w w:val="102"/>
        </w:rPr>
        <w:t>ует</w:t>
      </w:r>
      <w:r w:rsidRPr="00122E9E">
        <w:rPr>
          <w:rFonts w:asciiTheme="majorHAnsi" w:hAnsiTheme="majorHAnsi" w:cs="Times New Roman"/>
          <w:w w:val="102"/>
        </w:rPr>
        <w:t xml:space="preserve"> радикальные переме</w:t>
      </w:r>
      <w:r w:rsidRPr="00122E9E">
        <w:rPr>
          <w:rFonts w:asciiTheme="majorHAnsi" w:hAnsiTheme="majorHAnsi" w:cs="Times New Roman"/>
          <w:spacing w:val="-3"/>
          <w:w w:val="102"/>
        </w:rPr>
        <w:t>ны в поведении:</w:t>
      </w:r>
    </w:p>
    <w:p w:rsidR="00E66A77" w:rsidRPr="00122E9E" w:rsidRDefault="00E66A77" w:rsidP="00BE79F1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w w:val="102"/>
        </w:rPr>
        <w:t>в еде — ест слишком мало или слишком много;</w:t>
      </w:r>
    </w:p>
    <w:p w:rsidR="00144DF0" w:rsidRDefault="00C36C99" w:rsidP="00144DF0">
      <w:pPr>
        <w:pStyle w:val="a5"/>
        <w:jc w:val="both"/>
        <w:rPr>
          <w:rFonts w:asciiTheme="majorHAnsi" w:hAnsiTheme="majorHAnsi" w:cs="Times New Roman"/>
          <w:spacing w:val="-5"/>
          <w:w w:val="102"/>
        </w:rPr>
      </w:pPr>
      <w:r w:rsidRPr="00122E9E">
        <w:rPr>
          <w:rFonts w:asciiTheme="majorHAnsi" w:hAnsiTheme="majorHAnsi" w:cs="Times New Roman"/>
          <w:w w:val="102"/>
        </w:rPr>
        <w:t xml:space="preserve">во сне — </w:t>
      </w:r>
      <w:proofErr w:type="gramStart"/>
      <w:r w:rsidRPr="00122E9E">
        <w:rPr>
          <w:rFonts w:asciiTheme="majorHAnsi" w:hAnsiTheme="majorHAnsi" w:cs="Times New Roman"/>
          <w:w w:val="102"/>
        </w:rPr>
        <w:t>спи</w:t>
      </w:r>
      <w:r w:rsidR="00E66A77" w:rsidRPr="00122E9E">
        <w:rPr>
          <w:rFonts w:asciiTheme="majorHAnsi" w:hAnsiTheme="majorHAnsi" w:cs="Times New Roman"/>
          <w:w w:val="102"/>
        </w:rPr>
        <w:t>т слишком мало</w:t>
      </w:r>
      <w:proofErr w:type="gramEnd"/>
      <w:r w:rsidR="00E66A77" w:rsidRPr="00122E9E">
        <w:rPr>
          <w:rFonts w:asciiTheme="majorHAnsi" w:hAnsiTheme="majorHAnsi" w:cs="Times New Roman"/>
          <w:w w:val="102"/>
        </w:rPr>
        <w:t xml:space="preserve"> или слишком много;</w:t>
      </w:r>
      <w:r w:rsidR="00144DF0" w:rsidRPr="00144DF0">
        <w:rPr>
          <w:rFonts w:asciiTheme="majorHAnsi" w:hAnsiTheme="majorHAnsi" w:cs="Times New Roman"/>
          <w:spacing w:val="-5"/>
          <w:w w:val="102"/>
        </w:rPr>
        <w:t xml:space="preserve"> </w:t>
      </w:r>
    </w:p>
    <w:p w:rsidR="00144DF0" w:rsidRDefault="00144DF0" w:rsidP="00144DF0">
      <w:pPr>
        <w:pStyle w:val="a5"/>
        <w:jc w:val="both"/>
        <w:rPr>
          <w:rFonts w:asciiTheme="majorHAnsi" w:hAnsiTheme="majorHAnsi" w:cs="Times New Roman"/>
          <w:spacing w:val="-5"/>
          <w:w w:val="102"/>
        </w:rPr>
      </w:pPr>
      <w:r>
        <w:rPr>
          <w:rFonts w:asciiTheme="majorHAnsi" w:hAnsiTheme="majorHAnsi" w:cs="Times New Roman"/>
          <w:spacing w:val="-5"/>
          <w:w w:val="102"/>
        </w:rPr>
        <w:t>во внешнем виде – стал неряшливым;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  <w:spacing w:val="-5"/>
          <w:w w:val="102"/>
        </w:rPr>
      </w:pPr>
      <w:r w:rsidRPr="00122E9E">
        <w:rPr>
          <w:rFonts w:asciiTheme="majorHAnsi" w:hAnsiTheme="majorHAnsi" w:cs="Times New Roman"/>
          <w:spacing w:val="-5"/>
          <w:w w:val="102"/>
        </w:rPr>
        <w:lastRenderedPageBreak/>
        <w:t xml:space="preserve">в школьных привычках — пропускает занятия, не выполняет домашние </w:t>
      </w:r>
      <w:r w:rsidRPr="00122E9E">
        <w:rPr>
          <w:rFonts w:asciiTheme="majorHAnsi" w:hAnsiTheme="majorHAnsi" w:cs="Times New Roman"/>
          <w:spacing w:val="-1"/>
          <w:w w:val="102"/>
        </w:rPr>
        <w:t>задания, избегает общения с одно</w:t>
      </w:r>
      <w:r w:rsidRPr="00122E9E">
        <w:rPr>
          <w:rFonts w:asciiTheme="majorHAnsi" w:hAnsiTheme="majorHAnsi" w:cs="Times New Roman"/>
          <w:spacing w:val="-5"/>
          <w:w w:val="102"/>
        </w:rPr>
        <w:t xml:space="preserve">классниками; 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  <w:spacing w:val="-2"/>
          <w:w w:val="102"/>
        </w:rPr>
      </w:pPr>
      <w:r w:rsidRPr="00122E9E">
        <w:rPr>
          <w:rFonts w:asciiTheme="majorHAnsi" w:hAnsiTheme="majorHAnsi" w:cs="Times New Roman"/>
          <w:spacing w:val="-5"/>
          <w:w w:val="102"/>
        </w:rPr>
        <w:t>проявляет раздражи</w:t>
      </w:r>
      <w:r w:rsidRPr="00122E9E">
        <w:rPr>
          <w:rFonts w:asciiTheme="majorHAnsi" w:hAnsiTheme="majorHAnsi" w:cs="Times New Roman"/>
          <w:spacing w:val="-2"/>
          <w:w w:val="102"/>
        </w:rPr>
        <w:t xml:space="preserve">тельность, угрюмость; 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  <w:w w:val="102"/>
        </w:rPr>
      </w:pPr>
      <w:r w:rsidRPr="00122E9E">
        <w:rPr>
          <w:rFonts w:asciiTheme="majorHAnsi" w:hAnsiTheme="majorHAnsi" w:cs="Times New Roman"/>
          <w:spacing w:val="-2"/>
          <w:w w:val="102"/>
        </w:rPr>
        <w:t xml:space="preserve">находится в </w:t>
      </w:r>
      <w:r w:rsidRPr="00122E9E">
        <w:rPr>
          <w:rFonts w:asciiTheme="majorHAnsi" w:hAnsiTheme="majorHAnsi" w:cs="Times New Roman"/>
          <w:w w:val="102"/>
        </w:rPr>
        <w:t>подавленном настроении;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  <w:spacing w:val="-9"/>
          <w:w w:val="102"/>
        </w:rPr>
      </w:pPr>
      <w:r w:rsidRPr="00122E9E">
        <w:rPr>
          <w:rFonts w:asciiTheme="majorHAnsi" w:hAnsiTheme="majorHAnsi" w:cs="Times New Roman"/>
          <w:spacing w:val="-9"/>
          <w:w w:val="102"/>
        </w:rPr>
        <w:t xml:space="preserve">замкнулся от семьи и друзей; 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  <w:spacing w:val="-3"/>
          <w:w w:val="102"/>
        </w:rPr>
      </w:pPr>
      <w:r w:rsidRPr="00122E9E">
        <w:rPr>
          <w:rFonts w:asciiTheme="majorHAnsi" w:hAnsiTheme="majorHAnsi" w:cs="Times New Roman"/>
          <w:spacing w:val="-1"/>
          <w:w w:val="102"/>
        </w:rPr>
        <w:t>становится чрезмерно деятельным или, на</w:t>
      </w:r>
      <w:r w:rsidRPr="00122E9E">
        <w:rPr>
          <w:rFonts w:asciiTheme="majorHAnsi" w:hAnsiTheme="majorHAnsi" w:cs="Times New Roman"/>
          <w:spacing w:val="-2"/>
          <w:w w:val="102"/>
        </w:rPr>
        <w:t>оборот, безразличным к окружаю</w:t>
      </w:r>
      <w:r w:rsidRPr="00122E9E">
        <w:rPr>
          <w:rFonts w:asciiTheme="majorHAnsi" w:hAnsiTheme="majorHAnsi" w:cs="Times New Roman"/>
          <w:spacing w:val="-3"/>
          <w:w w:val="102"/>
        </w:rPr>
        <w:t xml:space="preserve">щему миру; 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  <w:w w:val="102"/>
        </w:rPr>
      </w:pPr>
      <w:r w:rsidRPr="00122E9E">
        <w:rPr>
          <w:rFonts w:asciiTheme="majorHAnsi" w:hAnsiTheme="majorHAnsi" w:cs="Times New Roman"/>
          <w:w w:val="102"/>
        </w:rPr>
        <w:t>ощущает то внезапную эйфорию, то присту</w:t>
      </w:r>
      <w:r w:rsidRPr="00122E9E">
        <w:rPr>
          <w:rFonts w:asciiTheme="majorHAnsi" w:hAnsiTheme="majorHAnsi" w:cs="Times New Roman"/>
          <w:spacing w:val="-4"/>
          <w:w w:val="102"/>
        </w:rPr>
        <w:t>пы отчаяния.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w w:val="102"/>
        </w:rPr>
        <w:t xml:space="preserve">3. Проявляет признаки беспомощности, </w:t>
      </w:r>
      <w:r w:rsidRPr="00122E9E">
        <w:rPr>
          <w:rFonts w:asciiTheme="majorHAnsi" w:hAnsiTheme="majorHAnsi" w:cs="Times New Roman"/>
          <w:spacing w:val="-4"/>
          <w:w w:val="102"/>
        </w:rPr>
        <w:t>безнадежности и отчаяния.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  <w:b/>
          <w:bCs/>
          <w:i/>
          <w:iCs/>
          <w:spacing w:val="-9"/>
        </w:rPr>
      </w:pPr>
      <w:r w:rsidRPr="00122E9E">
        <w:rPr>
          <w:rFonts w:asciiTheme="majorHAnsi" w:hAnsiTheme="majorHAnsi" w:cs="Times New Roman"/>
          <w:b/>
          <w:bCs/>
          <w:i/>
          <w:iCs/>
          <w:spacing w:val="-9"/>
        </w:rPr>
        <w:t xml:space="preserve">Ситуационные 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spacing w:val="-8"/>
          <w:w w:val="104"/>
        </w:rPr>
        <w:t>Ребенок может решиться на самоубий</w:t>
      </w:r>
      <w:r w:rsidRPr="00122E9E">
        <w:rPr>
          <w:rFonts w:asciiTheme="majorHAnsi" w:hAnsiTheme="majorHAnsi" w:cs="Times New Roman"/>
          <w:spacing w:val="-7"/>
          <w:w w:val="104"/>
        </w:rPr>
        <w:t>ство, если: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spacing w:val="-5"/>
          <w:w w:val="104"/>
        </w:rPr>
        <w:t xml:space="preserve">1. Социально </w:t>
      </w:r>
      <w:proofErr w:type="gramStart"/>
      <w:r w:rsidRPr="00122E9E">
        <w:rPr>
          <w:rFonts w:asciiTheme="majorHAnsi" w:hAnsiTheme="majorHAnsi" w:cs="Times New Roman"/>
          <w:spacing w:val="-5"/>
          <w:w w:val="104"/>
        </w:rPr>
        <w:t>изолирован</w:t>
      </w:r>
      <w:proofErr w:type="gramEnd"/>
      <w:r w:rsidRPr="00122E9E">
        <w:rPr>
          <w:rFonts w:asciiTheme="majorHAnsi" w:hAnsiTheme="majorHAnsi" w:cs="Times New Roman"/>
          <w:spacing w:val="-5"/>
          <w:w w:val="104"/>
        </w:rPr>
        <w:t xml:space="preserve"> (не имеет дру</w:t>
      </w:r>
      <w:r w:rsidRPr="00122E9E">
        <w:rPr>
          <w:rFonts w:asciiTheme="majorHAnsi" w:hAnsiTheme="majorHAnsi" w:cs="Times New Roman"/>
          <w:w w:val="104"/>
        </w:rPr>
        <w:t xml:space="preserve">зей), </w:t>
      </w:r>
      <w:r w:rsidRPr="00122E9E">
        <w:rPr>
          <w:rFonts w:asciiTheme="majorHAnsi" w:hAnsiTheme="majorHAnsi" w:cs="Times New Roman"/>
          <w:spacing w:val="-8"/>
          <w:w w:val="104"/>
        </w:rPr>
        <w:t>чувствует себя отверженным.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spacing w:val="-6"/>
          <w:w w:val="104"/>
        </w:rPr>
        <w:t>2. Живет в нестабильном окружении (се</w:t>
      </w:r>
      <w:r w:rsidRPr="00122E9E">
        <w:rPr>
          <w:rFonts w:asciiTheme="majorHAnsi" w:hAnsiTheme="majorHAnsi" w:cs="Times New Roman"/>
          <w:spacing w:val="-3"/>
          <w:w w:val="104"/>
        </w:rPr>
        <w:t>рьезный кризис в семье — в отноше</w:t>
      </w:r>
      <w:r w:rsidRPr="00122E9E">
        <w:rPr>
          <w:rFonts w:asciiTheme="majorHAnsi" w:hAnsiTheme="majorHAnsi" w:cs="Times New Roman"/>
          <w:spacing w:val="-8"/>
          <w:w w:val="104"/>
        </w:rPr>
        <w:t xml:space="preserve">ниях с родителями или родителей друг </w:t>
      </w:r>
      <w:r w:rsidRPr="00122E9E">
        <w:rPr>
          <w:rFonts w:asciiTheme="majorHAnsi" w:hAnsiTheme="majorHAnsi" w:cs="Times New Roman"/>
          <w:spacing w:val="-11"/>
          <w:w w:val="104"/>
        </w:rPr>
        <w:t xml:space="preserve">с другом; </w:t>
      </w:r>
      <w:r w:rsidRPr="00122E9E">
        <w:rPr>
          <w:rFonts w:asciiTheme="majorHAnsi" w:hAnsiTheme="majorHAnsi" w:cs="Times New Roman"/>
          <w:spacing w:val="-5"/>
          <w:w w:val="104"/>
        </w:rPr>
        <w:t xml:space="preserve">алкоголизм, наркомания  — личная или семейная </w:t>
      </w:r>
      <w:r w:rsidRPr="00122E9E">
        <w:rPr>
          <w:rFonts w:asciiTheme="majorHAnsi" w:hAnsiTheme="majorHAnsi" w:cs="Times New Roman"/>
          <w:spacing w:val="-9"/>
          <w:w w:val="104"/>
        </w:rPr>
        <w:t>проблема);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spacing w:val="-7"/>
          <w:w w:val="104"/>
        </w:rPr>
        <w:t>3. Ощущает себя жертвой насилия — фи</w:t>
      </w:r>
      <w:r w:rsidRPr="00122E9E">
        <w:rPr>
          <w:rFonts w:asciiTheme="majorHAnsi" w:hAnsiTheme="majorHAnsi" w:cs="Times New Roman"/>
          <w:spacing w:val="-3"/>
          <w:w w:val="104"/>
        </w:rPr>
        <w:t>зического, сексуального или эмоцио</w:t>
      </w:r>
      <w:r w:rsidRPr="00122E9E">
        <w:rPr>
          <w:rFonts w:asciiTheme="majorHAnsi" w:hAnsiTheme="majorHAnsi" w:cs="Times New Roman"/>
          <w:spacing w:val="-9"/>
          <w:w w:val="104"/>
        </w:rPr>
        <w:t>нального.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spacing w:val="-2"/>
          <w:w w:val="104"/>
        </w:rPr>
        <w:t>4.</w:t>
      </w:r>
      <w:r w:rsidRPr="00122E9E">
        <w:rPr>
          <w:rFonts w:asciiTheme="majorHAnsi" w:hAnsiTheme="majorHAnsi" w:cs="Times New Roman"/>
          <w:i/>
          <w:iCs/>
          <w:spacing w:val="-2"/>
          <w:w w:val="104"/>
        </w:rPr>
        <w:t xml:space="preserve"> </w:t>
      </w:r>
      <w:r w:rsidRPr="00122E9E">
        <w:rPr>
          <w:rFonts w:asciiTheme="majorHAnsi" w:hAnsiTheme="majorHAnsi" w:cs="Times New Roman"/>
          <w:spacing w:val="-2"/>
          <w:w w:val="104"/>
        </w:rPr>
        <w:t>Предпринимал раньше попытки суи</w:t>
      </w:r>
      <w:r w:rsidRPr="00122E9E">
        <w:rPr>
          <w:rFonts w:asciiTheme="majorHAnsi" w:hAnsiTheme="majorHAnsi" w:cs="Times New Roman"/>
          <w:spacing w:val="-14"/>
          <w:w w:val="104"/>
        </w:rPr>
        <w:t>цида.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w w:val="104"/>
        </w:rPr>
        <w:t xml:space="preserve">5. Имеет склонность к самоубийству </w:t>
      </w:r>
      <w:r w:rsidRPr="00122E9E">
        <w:rPr>
          <w:rFonts w:asciiTheme="majorHAnsi" w:hAnsiTheme="majorHAnsi" w:cs="Times New Roman"/>
          <w:spacing w:val="-5"/>
          <w:w w:val="104"/>
        </w:rPr>
        <w:t xml:space="preserve">вследствие того, что оно совершалось </w:t>
      </w:r>
      <w:r w:rsidRPr="00122E9E">
        <w:rPr>
          <w:rFonts w:asciiTheme="majorHAnsi" w:hAnsiTheme="majorHAnsi" w:cs="Times New Roman"/>
          <w:spacing w:val="-9"/>
          <w:w w:val="104"/>
        </w:rPr>
        <w:t xml:space="preserve">кем-то из друзей, знакомых или членов </w:t>
      </w:r>
      <w:r w:rsidRPr="00122E9E">
        <w:rPr>
          <w:rFonts w:asciiTheme="majorHAnsi" w:hAnsiTheme="majorHAnsi" w:cs="Times New Roman"/>
          <w:spacing w:val="-11"/>
          <w:w w:val="104"/>
        </w:rPr>
        <w:t>семьи.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spacing w:val="-6"/>
          <w:w w:val="104"/>
        </w:rPr>
        <w:t>6. Перенес тяжелую потерю (смерть кого-то из близких, развод родителей).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  <w:spacing w:val="-9"/>
          <w:w w:val="104"/>
        </w:rPr>
      </w:pPr>
      <w:r w:rsidRPr="00122E9E">
        <w:rPr>
          <w:rFonts w:asciiTheme="majorHAnsi" w:hAnsiTheme="majorHAnsi" w:cs="Times New Roman"/>
          <w:spacing w:val="-4"/>
          <w:w w:val="104"/>
        </w:rPr>
        <w:t xml:space="preserve">7. Слишком критически </w:t>
      </w:r>
      <w:proofErr w:type="gramStart"/>
      <w:r w:rsidRPr="00122E9E">
        <w:rPr>
          <w:rFonts w:asciiTheme="majorHAnsi" w:hAnsiTheme="majorHAnsi" w:cs="Times New Roman"/>
          <w:spacing w:val="-4"/>
          <w:w w:val="104"/>
        </w:rPr>
        <w:t>настроен</w:t>
      </w:r>
      <w:proofErr w:type="gramEnd"/>
      <w:r w:rsidRPr="00122E9E">
        <w:rPr>
          <w:rFonts w:asciiTheme="majorHAnsi" w:hAnsiTheme="majorHAnsi" w:cs="Times New Roman"/>
          <w:spacing w:val="-4"/>
          <w:w w:val="104"/>
        </w:rPr>
        <w:t xml:space="preserve"> по от</w:t>
      </w:r>
      <w:r w:rsidRPr="00122E9E">
        <w:rPr>
          <w:rFonts w:asciiTheme="majorHAnsi" w:hAnsiTheme="majorHAnsi" w:cs="Times New Roman"/>
          <w:spacing w:val="-9"/>
          <w:w w:val="104"/>
        </w:rPr>
        <w:t>ношению к себе.</w:t>
      </w:r>
    </w:p>
    <w:p w:rsidR="00144DF0" w:rsidRPr="00122E9E" w:rsidRDefault="00144DF0" w:rsidP="00144DF0">
      <w:pPr>
        <w:pStyle w:val="a5"/>
        <w:jc w:val="both"/>
        <w:rPr>
          <w:rFonts w:asciiTheme="majorHAnsi" w:hAnsiTheme="majorHAnsi" w:cs="Times New Roman"/>
          <w:spacing w:val="-9"/>
          <w:w w:val="104"/>
        </w:rPr>
      </w:pPr>
    </w:p>
    <w:p w:rsidR="00144DF0" w:rsidRPr="00B62936" w:rsidRDefault="00144DF0" w:rsidP="00144DF0">
      <w:pPr>
        <w:pStyle w:val="a5"/>
        <w:ind w:firstLine="360"/>
        <w:jc w:val="both"/>
        <w:rPr>
          <w:rFonts w:asciiTheme="majorHAnsi" w:hAnsiTheme="majorHAnsi" w:cs="Times New Roman"/>
          <w:spacing w:val="-8"/>
          <w:w w:val="104"/>
        </w:rPr>
      </w:pPr>
      <w:r w:rsidRPr="00B62936">
        <w:rPr>
          <w:rFonts w:asciiTheme="majorHAnsi" w:hAnsiTheme="majorHAnsi" w:cs="Times New Roman"/>
          <w:spacing w:val="-6"/>
          <w:w w:val="104"/>
          <w:sz w:val="28"/>
          <w:szCs w:val="28"/>
        </w:rPr>
        <w:t>Как реагировать</w:t>
      </w:r>
      <w:r>
        <w:rPr>
          <w:rFonts w:asciiTheme="majorHAnsi" w:hAnsiTheme="majorHAnsi" w:cs="Times New Roman"/>
          <w:b/>
          <w:spacing w:val="-6"/>
          <w:w w:val="104"/>
        </w:rPr>
        <w:t xml:space="preserve">, </w:t>
      </w:r>
      <w:r w:rsidRPr="00B62936">
        <w:rPr>
          <w:rFonts w:asciiTheme="majorHAnsi" w:hAnsiTheme="majorHAnsi" w:cs="Times New Roman"/>
          <w:spacing w:val="-6"/>
          <w:w w:val="104"/>
        </w:rPr>
        <w:t xml:space="preserve">если Вы заметили у ребёнка  </w:t>
      </w:r>
      <w:r>
        <w:rPr>
          <w:rFonts w:asciiTheme="majorHAnsi" w:hAnsiTheme="majorHAnsi" w:cs="Times New Roman"/>
          <w:spacing w:val="-6"/>
          <w:w w:val="104"/>
        </w:rPr>
        <w:t>сигналы</w:t>
      </w:r>
      <w:r w:rsidRPr="00B62936">
        <w:rPr>
          <w:rFonts w:asciiTheme="majorHAnsi" w:hAnsiTheme="majorHAnsi" w:cs="Times New Roman"/>
          <w:spacing w:val="-6"/>
          <w:w w:val="104"/>
        </w:rPr>
        <w:t>, которые могут указывать на склонность к суициду:</w:t>
      </w:r>
    </w:p>
    <w:p w:rsidR="00144DF0" w:rsidRPr="00B62936" w:rsidRDefault="00144DF0" w:rsidP="00144DF0">
      <w:pPr>
        <w:pStyle w:val="a5"/>
        <w:numPr>
          <w:ilvl w:val="0"/>
          <w:numId w:val="4"/>
        </w:numPr>
        <w:jc w:val="both"/>
        <w:rPr>
          <w:rFonts w:asciiTheme="majorHAnsi" w:hAnsiTheme="majorHAnsi" w:cs="Times New Roman"/>
          <w:spacing w:val="-8"/>
          <w:w w:val="104"/>
        </w:rPr>
      </w:pPr>
      <w:r w:rsidRPr="00B62936">
        <w:rPr>
          <w:rFonts w:asciiTheme="majorHAnsi" w:hAnsiTheme="majorHAnsi" w:cs="Times New Roman"/>
          <w:spacing w:val="-8"/>
          <w:w w:val="104"/>
        </w:rPr>
        <w:t>Не отталкивайте ребёнка, если он решил разделить с Вами свои проблемы, даже если Вы потрясены сложившейся ситуацией.</w:t>
      </w:r>
    </w:p>
    <w:p w:rsidR="00144DF0" w:rsidRDefault="00144DF0" w:rsidP="00144DF0">
      <w:pPr>
        <w:pStyle w:val="a5"/>
        <w:numPr>
          <w:ilvl w:val="0"/>
          <w:numId w:val="4"/>
        </w:numPr>
        <w:jc w:val="both"/>
        <w:rPr>
          <w:rFonts w:asciiTheme="majorHAnsi" w:hAnsiTheme="majorHAnsi" w:cs="Times New Roman"/>
          <w:spacing w:val="-8"/>
          <w:w w:val="104"/>
        </w:rPr>
      </w:pPr>
      <w:r w:rsidRPr="00122E9E">
        <w:rPr>
          <w:rFonts w:asciiTheme="majorHAnsi" w:hAnsiTheme="majorHAnsi" w:cs="Times New Roman"/>
          <w:spacing w:val="-8"/>
          <w:w w:val="104"/>
        </w:rPr>
        <w:t xml:space="preserve">Покажите ребёнку, что хотите поговорить о чувствах, что не осуждаете его за это. В беседе используйте </w:t>
      </w:r>
      <w:r w:rsidRPr="00122E9E">
        <w:rPr>
          <w:rFonts w:asciiTheme="majorHAnsi" w:hAnsiTheme="majorHAnsi" w:cs="Times New Roman"/>
          <w:spacing w:val="-8"/>
          <w:w w:val="104"/>
        </w:rPr>
        <w:lastRenderedPageBreak/>
        <w:t>эмоционально-положительные высказывания, типа одобрения и поддержки</w:t>
      </w:r>
      <w:r>
        <w:rPr>
          <w:rFonts w:asciiTheme="majorHAnsi" w:hAnsiTheme="majorHAnsi" w:cs="Times New Roman"/>
          <w:spacing w:val="-8"/>
          <w:w w:val="104"/>
        </w:rPr>
        <w:t>.</w:t>
      </w:r>
      <w:r w:rsidRPr="00144DF0">
        <w:rPr>
          <w:rFonts w:asciiTheme="majorHAnsi" w:hAnsiTheme="majorHAnsi" w:cs="Times New Roman"/>
          <w:spacing w:val="-8"/>
          <w:w w:val="104"/>
        </w:rPr>
        <w:t xml:space="preserve"> </w:t>
      </w:r>
    </w:p>
    <w:p w:rsidR="00144DF0" w:rsidRPr="00122E9E" w:rsidRDefault="00144DF0" w:rsidP="00144DF0">
      <w:pPr>
        <w:pStyle w:val="a5"/>
        <w:numPr>
          <w:ilvl w:val="0"/>
          <w:numId w:val="4"/>
        </w:numPr>
        <w:jc w:val="both"/>
        <w:rPr>
          <w:rFonts w:asciiTheme="majorHAnsi" w:hAnsiTheme="majorHAnsi" w:cs="Times New Roman"/>
          <w:spacing w:val="-8"/>
          <w:w w:val="104"/>
        </w:rPr>
      </w:pPr>
      <w:r w:rsidRPr="00122E9E">
        <w:rPr>
          <w:rFonts w:asciiTheme="majorHAnsi" w:hAnsiTheme="majorHAnsi" w:cs="Times New Roman"/>
          <w:spacing w:val="-8"/>
          <w:w w:val="104"/>
        </w:rPr>
        <w:t xml:space="preserve">Говорите искренне. Постарайтесь определить, насколько серьёзна угроза. Знайте, что суицидальные </w:t>
      </w:r>
      <w:proofErr w:type="gramStart"/>
      <w:r w:rsidRPr="00122E9E">
        <w:rPr>
          <w:rFonts w:asciiTheme="majorHAnsi" w:hAnsiTheme="majorHAnsi" w:cs="Times New Roman"/>
          <w:spacing w:val="-8"/>
          <w:w w:val="104"/>
        </w:rPr>
        <w:t>мысли</w:t>
      </w:r>
      <w:proofErr w:type="gramEnd"/>
      <w:r w:rsidRPr="00122E9E">
        <w:rPr>
          <w:rFonts w:asciiTheme="majorHAnsi" w:hAnsiTheme="majorHAnsi" w:cs="Times New Roman"/>
          <w:spacing w:val="-8"/>
          <w:w w:val="104"/>
        </w:rPr>
        <w:t xml:space="preserve"> не всегда приводят к попыткам покончить жизнь самоубийством. На самом деле ребёнок может почувствовать облегчение от осознания проблемы.</w:t>
      </w:r>
    </w:p>
    <w:p w:rsidR="00144DF0" w:rsidRPr="00122E9E" w:rsidRDefault="00144DF0" w:rsidP="00144DF0">
      <w:pPr>
        <w:pStyle w:val="a5"/>
        <w:numPr>
          <w:ilvl w:val="0"/>
          <w:numId w:val="4"/>
        </w:numPr>
        <w:jc w:val="both"/>
        <w:rPr>
          <w:rFonts w:asciiTheme="majorHAnsi" w:hAnsiTheme="majorHAnsi" w:cs="Times New Roman"/>
          <w:spacing w:val="-8"/>
          <w:w w:val="104"/>
        </w:rPr>
      </w:pPr>
      <w:r w:rsidRPr="00122E9E">
        <w:rPr>
          <w:rFonts w:asciiTheme="majorHAnsi" w:hAnsiTheme="majorHAnsi" w:cs="Times New Roman"/>
          <w:spacing w:val="-8"/>
          <w:w w:val="104"/>
        </w:rPr>
        <w:t>Постарайтесь узнать, есть ли у него план действий. Конкретный план – знак реальной опасности.</w:t>
      </w:r>
    </w:p>
    <w:p w:rsidR="00144DF0" w:rsidRPr="00122E9E" w:rsidRDefault="00144DF0" w:rsidP="00144DF0">
      <w:pPr>
        <w:pStyle w:val="a5"/>
        <w:numPr>
          <w:ilvl w:val="0"/>
          <w:numId w:val="4"/>
        </w:numPr>
        <w:jc w:val="both"/>
        <w:rPr>
          <w:rFonts w:asciiTheme="majorHAnsi" w:hAnsiTheme="majorHAnsi" w:cs="Times New Roman"/>
          <w:spacing w:val="-8"/>
          <w:w w:val="104"/>
        </w:rPr>
      </w:pPr>
      <w:r w:rsidRPr="00122E9E">
        <w:rPr>
          <w:rFonts w:asciiTheme="majorHAnsi" w:hAnsiTheme="majorHAnsi" w:cs="Times New Roman"/>
          <w:spacing w:val="-8"/>
          <w:w w:val="104"/>
        </w:rPr>
        <w:t>Обратите внимание ребёнка на временный характер проблем.</w:t>
      </w:r>
    </w:p>
    <w:p w:rsidR="00144DF0" w:rsidRPr="00122E9E" w:rsidRDefault="00144DF0" w:rsidP="00144DF0">
      <w:pPr>
        <w:pStyle w:val="a5"/>
        <w:numPr>
          <w:ilvl w:val="0"/>
          <w:numId w:val="4"/>
        </w:numPr>
        <w:jc w:val="both"/>
        <w:rPr>
          <w:rFonts w:asciiTheme="majorHAnsi" w:hAnsiTheme="majorHAnsi" w:cs="Times New Roman"/>
          <w:spacing w:val="-8"/>
          <w:w w:val="104"/>
        </w:rPr>
      </w:pPr>
      <w:r w:rsidRPr="00122E9E">
        <w:rPr>
          <w:rFonts w:asciiTheme="majorHAnsi" w:hAnsiTheme="majorHAnsi" w:cs="Times New Roman"/>
          <w:spacing w:val="-8"/>
          <w:w w:val="104"/>
        </w:rPr>
        <w:t>Предложите ему свою помощь в их решении, но не предлагайте упрощенных вариантов, типа «всё, что тебе сейчас необходимо, так это хорошо выспаться, наутро ты почувствуешь себя лучше</w:t>
      </w:r>
      <w:r w:rsidR="00321E70">
        <w:rPr>
          <w:rFonts w:asciiTheme="majorHAnsi" w:hAnsiTheme="majorHAnsi" w:cs="Times New Roman"/>
          <w:spacing w:val="-8"/>
          <w:w w:val="104"/>
        </w:rPr>
        <w:t>»</w:t>
      </w:r>
      <w:r w:rsidRPr="00122E9E">
        <w:rPr>
          <w:rFonts w:asciiTheme="majorHAnsi" w:hAnsiTheme="majorHAnsi" w:cs="Times New Roman"/>
          <w:spacing w:val="-8"/>
          <w:w w:val="104"/>
        </w:rPr>
        <w:t>.</w:t>
      </w:r>
    </w:p>
    <w:p w:rsidR="00144DF0" w:rsidRPr="00122E9E" w:rsidRDefault="00144DF0" w:rsidP="00144DF0">
      <w:pPr>
        <w:pStyle w:val="a5"/>
        <w:numPr>
          <w:ilvl w:val="0"/>
          <w:numId w:val="4"/>
        </w:numPr>
        <w:jc w:val="both"/>
        <w:rPr>
          <w:rFonts w:asciiTheme="majorHAnsi" w:hAnsiTheme="majorHAnsi" w:cs="Times New Roman"/>
          <w:spacing w:val="-8"/>
          <w:w w:val="104"/>
        </w:rPr>
      </w:pPr>
      <w:r w:rsidRPr="00122E9E">
        <w:rPr>
          <w:rFonts w:asciiTheme="majorHAnsi" w:hAnsiTheme="majorHAnsi" w:cs="Times New Roman"/>
          <w:spacing w:val="-8"/>
          <w:w w:val="104"/>
        </w:rPr>
        <w:t xml:space="preserve">Даже после успешного </w:t>
      </w:r>
      <w:r w:rsidRPr="00122E9E">
        <w:rPr>
          <w:rFonts w:asciiTheme="majorHAnsi" w:hAnsiTheme="majorHAnsi" w:cs="Times New Roman"/>
          <w:w w:val="102"/>
        </w:rPr>
        <w:t xml:space="preserve">разговора не оставляйте его в одиночестве. Поддерживайте и </w:t>
      </w:r>
      <w:r w:rsidRPr="00122E9E">
        <w:rPr>
          <w:rFonts w:asciiTheme="majorHAnsi" w:hAnsiTheme="majorHAnsi" w:cs="Times New Roman"/>
          <w:spacing w:val="-7"/>
          <w:w w:val="102"/>
        </w:rPr>
        <w:t>будьте внимательны.</w:t>
      </w:r>
    </w:p>
    <w:p w:rsidR="00144DF0" w:rsidRPr="00823314" w:rsidRDefault="00144DF0" w:rsidP="00144DF0">
      <w:pPr>
        <w:pStyle w:val="a5"/>
        <w:numPr>
          <w:ilvl w:val="0"/>
          <w:numId w:val="4"/>
        </w:numPr>
        <w:jc w:val="both"/>
        <w:rPr>
          <w:rFonts w:asciiTheme="majorHAnsi" w:hAnsiTheme="majorHAnsi" w:cs="Times New Roman"/>
          <w:spacing w:val="-8"/>
          <w:w w:val="104"/>
        </w:rPr>
      </w:pPr>
      <w:r w:rsidRPr="00122E9E">
        <w:rPr>
          <w:rFonts w:asciiTheme="majorHAnsi" w:hAnsiTheme="majorHAnsi" w:cs="Times New Roman"/>
          <w:w w:val="102"/>
        </w:rPr>
        <w:t xml:space="preserve">Осознание Вашей заинтересованности в </w:t>
      </w:r>
      <w:r w:rsidRPr="00122E9E">
        <w:rPr>
          <w:rFonts w:asciiTheme="majorHAnsi" w:hAnsiTheme="majorHAnsi" w:cs="Times New Roman"/>
          <w:spacing w:val="-7"/>
          <w:w w:val="102"/>
        </w:rPr>
        <w:t xml:space="preserve">его судьбе и готовности помочь дадут ему дополнительную </w:t>
      </w:r>
      <w:r w:rsidRPr="00122E9E">
        <w:rPr>
          <w:rFonts w:asciiTheme="majorHAnsi" w:hAnsiTheme="majorHAnsi" w:cs="Times New Roman"/>
          <w:spacing w:val="-8"/>
          <w:w w:val="102"/>
        </w:rPr>
        <w:t xml:space="preserve">эмоциональную опору. Убедите его в том, </w:t>
      </w:r>
      <w:r w:rsidRPr="00122E9E">
        <w:rPr>
          <w:rFonts w:asciiTheme="majorHAnsi" w:hAnsiTheme="majorHAnsi" w:cs="Times New Roman"/>
          <w:spacing w:val="-1"/>
          <w:w w:val="102"/>
        </w:rPr>
        <w:t xml:space="preserve">что он сделал верный шаг, приняв вашу </w:t>
      </w:r>
      <w:r w:rsidRPr="00122E9E">
        <w:rPr>
          <w:rFonts w:asciiTheme="majorHAnsi" w:hAnsiTheme="majorHAnsi" w:cs="Times New Roman"/>
          <w:spacing w:val="-2"/>
          <w:w w:val="102"/>
        </w:rPr>
        <w:t xml:space="preserve">помощь. </w:t>
      </w:r>
    </w:p>
    <w:p w:rsidR="00823314" w:rsidRPr="00122E9E" w:rsidRDefault="00823314" w:rsidP="00144DF0">
      <w:pPr>
        <w:pStyle w:val="a5"/>
        <w:numPr>
          <w:ilvl w:val="0"/>
          <w:numId w:val="4"/>
        </w:numPr>
        <w:jc w:val="both"/>
        <w:rPr>
          <w:rFonts w:asciiTheme="majorHAnsi" w:hAnsiTheme="majorHAnsi" w:cs="Times New Roman"/>
          <w:spacing w:val="-8"/>
          <w:w w:val="104"/>
        </w:rPr>
      </w:pPr>
      <w:r>
        <w:rPr>
          <w:rFonts w:asciiTheme="majorHAnsi" w:hAnsiTheme="majorHAnsi" w:cs="Times New Roman"/>
          <w:spacing w:val="-2"/>
          <w:w w:val="102"/>
        </w:rPr>
        <w:t>Поговорите о ресурсах ребёнка (что придаёт ему уверенности, чему он радуется, что доставляет ему удовольствие).  Это то, что поможет ему справиться со сложившейся ситуацией.</w:t>
      </w:r>
    </w:p>
    <w:p w:rsidR="00144DF0" w:rsidRPr="00122E9E" w:rsidRDefault="00144DF0" w:rsidP="00144DF0">
      <w:pPr>
        <w:pStyle w:val="a5"/>
        <w:ind w:left="720"/>
        <w:jc w:val="both"/>
        <w:rPr>
          <w:rFonts w:asciiTheme="majorHAnsi" w:hAnsiTheme="majorHAnsi" w:cs="Times New Roman"/>
          <w:spacing w:val="-8"/>
          <w:w w:val="104"/>
        </w:rPr>
      </w:pPr>
    </w:p>
    <w:p w:rsidR="00144DF0" w:rsidRPr="00122E9E" w:rsidRDefault="00144DF0" w:rsidP="00144DF0">
      <w:pPr>
        <w:pStyle w:val="a5"/>
        <w:ind w:left="360" w:firstLine="348"/>
        <w:jc w:val="both"/>
        <w:rPr>
          <w:rFonts w:asciiTheme="majorHAnsi" w:hAnsiTheme="majorHAnsi" w:cs="Times New Roman"/>
          <w:spacing w:val="-1"/>
        </w:rPr>
      </w:pPr>
      <w:r w:rsidRPr="00122E9E">
        <w:rPr>
          <w:rFonts w:asciiTheme="majorHAnsi" w:hAnsiTheme="majorHAnsi" w:cs="Times New Roman"/>
          <w:w w:val="102"/>
        </w:rPr>
        <w:t xml:space="preserve">Следует </w:t>
      </w:r>
      <w:r w:rsidRPr="00122E9E">
        <w:rPr>
          <w:rFonts w:asciiTheme="majorHAnsi" w:hAnsiTheme="majorHAnsi" w:cs="Times New Roman"/>
          <w:spacing w:val="-7"/>
          <w:w w:val="102"/>
        </w:rPr>
        <w:t xml:space="preserve">принять во внимание и </w:t>
      </w:r>
      <w:r w:rsidRPr="00122E9E">
        <w:rPr>
          <w:rFonts w:asciiTheme="majorHAnsi" w:hAnsiTheme="majorHAnsi" w:cs="Times New Roman"/>
          <w:i/>
          <w:spacing w:val="-7"/>
          <w:w w:val="102"/>
        </w:rPr>
        <w:t xml:space="preserve">другие возможные </w:t>
      </w:r>
      <w:r w:rsidRPr="00122E9E">
        <w:rPr>
          <w:rFonts w:asciiTheme="majorHAnsi" w:hAnsiTheme="majorHAnsi" w:cs="Times New Roman"/>
          <w:i/>
          <w:spacing w:val="-2"/>
          <w:w w:val="102"/>
        </w:rPr>
        <w:t>источники помощи</w:t>
      </w:r>
      <w:r w:rsidRPr="00122E9E">
        <w:rPr>
          <w:rFonts w:asciiTheme="majorHAnsi" w:hAnsiTheme="majorHAnsi" w:cs="Times New Roman"/>
          <w:spacing w:val="-2"/>
          <w:w w:val="102"/>
        </w:rPr>
        <w:t>: друзей, семью, вра</w:t>
      </w:r>
      <w:r w:rsidRPr="00122E9E">
        <w:rPr>
          <w:rFonts w:asciiTheme="majorHAnsi" w:hAnsiTheme="majorHAnsi" w:cs="Times New Roman"/>
          <w:spacing w:val="-3"/>
          <w:w w:val="102"/>
        </w:rPr>
        <w:t>чей, священников, к которым можно об</w:t>
      </w:r>
      <w:r w:rsidRPr="00122E9E">
        <w:rPr>
          <w:rFonts w:asciiTheme="majorHAnsi" w:hAnsiTheme="majorHAnsi" w:cs="Times New Roman"/>
          <w:spacing w:val="-1"/>
        </w:rPr>
        <w:t xml:space="preserve">ратиться. </w:t>
      </w:r>
    </w:p>
    <w:p w:rsidR="00144DF0" w:rsidRPr="00122E9E" w:rsidRDefault="00144DF0" w:rsidP="00144DF0">
      <w:pPr>
        <w:pStyle w:val="a5"/>
        <w:ind w:left="360" w:firstLine="348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  <w:spacing w:val="-1"/>
        </w:rPr>
        <w:t>Попытайтесь убедить подрост</w:t>
      </w:r>
      <w:r w:rsidRPr="00122E9E">
        <w:rPr>
          <w:rFonts w:asciiTheme="majorHAnsi" w:hAnsiTheme="majorHAnsi" w:cs="Times New Roman"/>
          <w:spacing w:val="-2"/>
        </w:rPr>
        <w:t xml:space="preserve">ка обратиться к специалистам (психолог, </w:t>
      </w:r>
      <w:r w:rsidRPr="00122E9E">
        <w:rPr>
          <w:rFonts w:asciiTheme="majorHAnsi" w:hAnsiTheme="majorHAnsi" w:cs="Times New Roman"/>
        </w:rPr>
        <w:t xml:space="preserve">врач). </w:t>
      </w:r>
    </w:p>
    <w:p w:rsidR="00144DF0" w:rsidRPr="00122E9E" w:rsidRDefault="00144DF0" w:rsidP="00144DF0">
      <w:pPr>
        <w:pStyle w:val="a5"/>
        <w:ind w:left="360" w:firstLine="348"/>
        <w:jc w:val="both"/>
        <w:rPr>
          <w:rFonts w:asciiTheme="majorHAnsi" w:hAnsiTheme="majorHAnsi" w:cs="Times New Roman"/>
        </w:rPr>
      </w:pPr>
      <w:r w:rsidRPr="00122E9E">
        <w:rPr>
          <w:rFonts w:asciiTheme="majorHAnsi" w:hAnsiTheme="majorHAnsi" w:cs="Times New Roman"/>
        </w:rPr>
        <w:t xml:space="preserve">Обратитесь к </w:t>
      </w:r>
      <w:r w:rsidRPr="00122E9E">
        <w:rPr>
          <w:rFonts w:asciiTheme="majorHAnsi" w:hAnsiTheme="majorHAnsi" w:cs="Times New Roman"/>
          <w:spacing w:val="-4"/>
        </w:rPr>
        <w:t>ним сами, чтобы вместе разработать стра</w:t>
      </w:r>
      <w:r w:rsidRPr="00122E9E">
        <w:rPr>
          <w:rFonts w:asciiTheme="majorHAnsi" w:hAnsiTheme="majorHAnsi" w:cs="Times New Roman"/>
          <w:spacing w:val="-1"/>
        </w:rPr>
        <w:t>тегию помощи.</w:t>
      </w:r>
    </w:p>
    <w:p w:rsidR="009313E0" w:rsidRDefault="009313E0" w:rsidP="000E08E0">
      <w:pPr>
        <w:pStyle w:val="a5"/>
        <w:jc w:val="both"/>
        <w:rPr>
          <w:rFonts w:asciiTheme="majorHAnsi" w:hAnsiTheme="majorHAnsi" w:cs="Times New Roman"/>
          <w:sz w:val="36"/>
          <w:szCs w:val="36"/>
        </w:rPr>
      </w:pPr>
    </w:p>
    <w:p w:rsidR="007166D1" w:rsidRPr="00A8741E" w:rsidRDefault="00B45E4E" w:rsidP="000E08E0">
      <w:pPr>
        <w:pStyle w:val="a5"/>
        <w:jc w:val="both"/>
        <w:rPr>
          <w:rFonts w:asciiTheme="majorHAnsi" w:hAnsiTheme="majorHAnsi" w:cs="Times New Roman"/>
          <w:sz w:val="36"/>
          <w:szCs w:val="36"/>
        </w:rPr>
      </w:pPr>
      <w:r w:rsidRPr="000E08E0">
        <w:rPr>
          <w:rFonts w:asciiTheme="majorHAnsi" w:hAnsiTheme="majorHAnsi" w:cs="Times New Roman"/>
          <w:sz w:val="36"/>
          <w:szCs w:val="36"/>
        </w:rPr>
        <w:lastRenderedPageBreak/>
        <w:t>Что в Ваших силах:</w:t>
      </w:r>
    </w:p>
    <w:p w:rsidR="00FF3732" w:rsidRPr="00122E9E" w:rsidRDefault="00781911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122E9E">
        <w:rPr>
          <w:rFonts w:asciiTheme="majorHAnsi" w:hAnsiTheme="majorHAnsi" w:cs="Times New Roman"/>
          <w:sz w:val="24"/>
          <w:szCs w:val="24"/>
        </w:rPr>
        <w:t>В тяжёлой эмоциональной ситуации у ребёнка утешьте и поддержите его.</w:t>
      </w:r>
    </w:p>
    <w:p w:rsidR="00A8741E" w:rsidRDefault="00DF477C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A8741E">
        <w:rPr>
          <w:rFonts w:asciiTheme="majorHAnsi" w:hAnsiTheme="majorHAnsi" w:cs="Times New Roman"/>
          <w:sz w:val="24"/>
          <w:szCs w:val="24"/>
        </w:rPr>
        <w:t xml:space="preserve">Выразите готовность вникнуть, понять и принять любое состояние </w:t>
      </w:r>
      <w:r w:rsidR="00A8741E" w:rsidRPr="00A8741E">
        <w:rPr>
          <w:rFonts w:asciiTheme="majorHAnsi" w:hAnsiTheme="majorHAnsi" w:cs="Times New Roman"/>
          <w:sz w:val="24"/>
          <w:szCs w:val="24"/>
        </w:rPr>
        <w:t xml:space="preserve">и проблему </w:t>
      </w:r>
      <w:r w:rsidRPr="00A8741E">
        <w:rPr>
          <w:rFonts w:asciiTheme="majorHAnsi" w:hAnsiTheme="majorHAnsi" w:cs="Times New Roman"/>
          <w:sz w:val="24"/>
          <w:szCs w:val="24"/>
        </w:rPr>
        <w:t>ребёнка</w:t>
      </w:r>
      <w:r w:rsidR="00A8741E" w:rsidRPr="00A8741E">
        <w:rPr>
          <w:rFonts w:asciiTheme="majorHAnsi" w:hAnsiTheme="majorHAnsi" w:cs="Times New Roman"/>
          <w:sz w:val="24"/>
          <w:szCs w:val="24"/>
        </w:rPr>
        <w:t>.</w:t>
      </w:r>
      <w:r w:rsidRPr="00A8741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8741E" w:rsidRPr="00A8741E" w:rsidRDefault="00F65250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A8741E">
        <w:rPr>
          <w:rFonts w:asciiTheme="majorHAnsi" w:hAnsiTheme="majorHAnsi" w:cs="Times New Roman"/>
          <w:sz w:val="24"/>
          <w:szCs w:val="24"/>
        </w:rPr>
        <w:t xml:space="preserve">Расскажите, что </w:t>
      </w:r>
      <w:r w:rsidR="00A8741E" w:rsidRPr="00A8741E">
        <w:rPr>
          <w:rFonts w:asciiTheme="majorHAnsi" w:hAnsiTheme="majorHAnsi" w:cs="Times New Roman"/>
          <w:sz w:val="24"/>
          <w:szCs w:val="24"/>
        </w:rPr>
        <w:t xml:space="preserve">в </w:t>
      </w:r>
      <w:r w:rsidRPr="00A8741E">
        <w:rPr>
          <w:rFonts w:asciiTheme="majorHAnsi" w:hAnsiTheme="majorHAnsi" w:cs="Times New Roman"/>
          <w:sz w:val="24"/>
          <w:szCs w:val="24"/>
        </w:rPr>
        <w:t>любой</w:t>
      </w:r>
      <w:r w:rsidR="00A8741E" w:rsidRPr="00A8741E">
        <w:rPr>
          <w:rFonts w:asciiTheme="majorHAnsi" w:hAnsiTheme="majorHAnsi" w:cs="Times New Roman"/>
          <w:sz w:val="24"/>
          <w:szCs w:val="24"/>
        </w:rPr>
        <w:t xml:space="preserve"> сложной</w:t>
      </w:r>
      <w:r w:rsidRPr="00A8741E">
        <w:rPr>
          <w:rFonts w:asciiTheme="majorHAnsi" w:hAnsiTheme="majorHAnsi" w:cs="Times New Roman"/>
          <w:sz w:val="24"/>
          <w:szCs w:val="24"/>
        </w:rPr>
        <w:t xml:space="preserve"> ситуации есть несколько</w:t>
      </w:r>
      <w:r w:rsidR="00A8741E" w:rsidRPr="00A8741E">
        <w:rPr>
          <w:rFonts w:asciiTheme="majorHAnsi" w:hAnsiTheme="majorHAnsi" w:cs="Times New Roman"/>
          <w:sz w:val="24"/>
          <w:szCs w:val="24"/>
        </w:rPr>
        <w:t xml:space="preserve"> способов решения</w:t>
      </w:r>
      <w:r w:rsidRPr="00A8741E">
        <w:rPr>
          <w:rFonts w:asciiTheme="majorHAnsi" w:hAnsiTheme="majorHAnsi" w:cs="Times New Roman"/>
          <w:sz w:val="24"/>
          <w:szCs w:val="24"/>
        </w:rPr>
        <w:t>.</w:t>
      </w:r>
      <w:r w:rsidR="00DF477C" w:rsidRPr="00A8741E">
        <w:rPr>
          <w:rFonts w:asciiTheme="majorHAnsi" w:hAnsiTheme="majorHAnsi" w:cs="Times New Roman"/>
          <w:sz w:val="24"/>
          <w:szCs w:val="24"/>
        </w:rPr>
        <w:t xml:space="preserve"> </w:t>
      </w:r>
      <w:r w:rsidR="00A8741E" w:rsidRPr="00A8741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F3732" w:rsidRPr="00A8741E" w:rsidRDefault="00781911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A8741E">
        <w:rPr>
          <w:rFonts w:asciiTheme="majorHAnsi" w:hAnsiTheme="majorHAnsi" w:cs="Times New Roman"/>
          <w:sz w:val="24"/>
          <w:szCs w:val="24"/>
        </w:rPr>
        <w:t>Всегда содействуйте ребёнку в преодолении препятствий и проблем.</w:t>
      </w:r>
    </w:p>
    <w:p w:rsidR="00FF3732" w:rsidRPr="00122E9E" w:rsidRDefault="00DF477C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122E9E">
        <w:rPr>
          <w:rFonts w:asciiTheme="majorHAnsi" w:hAnsiTheme="majorHAnsi" w:cs="Times New Roman"/>
          <w:sz w:val="24"/>
          <w:szCs w:val="24"/>
        </w:rPr>
        <w:t>Говорите ребёнку о том</w:t>
      </w:r>
      <w:r w:rsidR="00781911" w:rsidRPr="00122E9E">
        <w:rPr>
          <w:rFonts w:asciiTheme="majorHAnsi" w:hAnsiTheme="majorHAnsi" w:cs="Times New Roman"/>
          <w:sz w:val="24"/>
          <w:szCs w:val="24"/>
        </w:rPr>
        <w:t>,</w:t>
      </w:r>
      <w:r w:rsidRPr="00122E9E">
        <w:rPr>
          <w:rFonts w:asciiTheme="majorHAnsi" w:hAnsiTheme="majorHAnsi" w:cs="Times New Roman"/>
          <w:sz w:val="24"/>
          <w:szCs w:val="24"/>
        </w:rPr>
        <w:t xml:space="preserve"> что вы его любите</w:t>
      </w:r>
      <w:r w:rsidR="00781911" w:rsidRPr="00122E9E">
        <w:rPr>
          <w:rFonts w:asciiTheme="majorHAnsi" w:hAnsiTheme="majorHAnsi" w:cs="Times New Roman"/>
          <w:sz w:val="24"/>
          <w:szCs w:val="24"/>
        </w:rPr>
        <w:t>,</w:t>
      </w:r>
      <w:r w:rsidRPr="00122E9E">
        <w:rPr>
          <w:rFonts w:asciiTheme="majorHAnsi" w:hAnsiTheme="majorHAnsi" w:cs="Times New Roman"/>
          <w:sz w:val="24"/>
          <w:szCs w:val="24"/>
        </w:rPr>
        <w:t xml:space="preserve"> и он вам нужен</w:t>
      </w:r>
      <w:r w:rsidR="00781911" w:rsidRPr="00122E9E">
        <w:rPr>
          <w:rFonts w:asciiTheme="majorHAnsi" w:hAnsiTheme="majorHAnsi" w:cs="Times New Roman"/>
          <w:sz w:val="24"/>
          <w:szCs w:val="24"/>
        </w:rPr>
        <w:t>,</w:t>
      </w:r>
      <w:r w:rsidRPr="00122E9E">
        <w:rPr>
          <w:rFonts w:asciiTheme="majorHAnsi" w:hAnsiTheme="majorHAnsi" w:cs="Times New Roman"/>
          <w:sz w:val="24"/>
          <w:szCs w:val="24"/>
        </w:rPr>
        <w:t xml:space="preserve"> даже когда он не спрашивает об э</w:t>
      </w:r>
      <w:r w:rsidR="00781911" w:rsidRPr="00122E9E">
        <w:rPr>
          <w:rFonts w:asciiTheme="majorHAnsi" w:hAnsiTheme="majorHAnsi" w:cs="Times New Roman"/>
          <w:sz w:val="24"/>
          <w:szCs w:val="24"/>
        </w:rPr>
        <w:t>т</w:t>
      </w:r>
      <w:r w:rsidRPr="00122E9E">
        <w:rPr>
          <w:rFonts w:asciiTheme="majorHAnsi" w:hAnsiTheme="majorHAnsi" w:cs="Times New Roman"/>
          <w:sz w:val="24"/>
          <w:szCs w:val="24"/>
        </w:rPr>
        <w:t>ом.</w:t>
      </w:r>
    </w:p>
    <w:p w:rsidR="00FF3732" w:rsidRPr="00122E9E" w:rsidRDefault="00781911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122E9E">
        <w:rPr>
          <w:rFonts w:asciiTheme="majorHAnsi" w:hAnsiTheme="majorHAnsi" w:cs="Times New Roman"/>
          <w:sz w:val="24"/>
          <w:szCs w:val="24"/>
        </w:rPr>
        <w:t>Всегда будьте чутки к обращениям ребёнка к вам, особенно за помощью.</w:t>
      </w:r>
    </w:p>
    <w:p w:rsidR="00FF3732" w:rsidRPr="00122E9E" w:rsidRDefault="00B45E4E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122E9E">
        <w:rPr>
          <w:rFonts w:asciiTheme="majorHAnsi" w:hAnsiTheme="majorHAnsi" w:cs="Times New Roman"/>
          <w:sz w:val="24"/>
          <w:szCs w:val="24"/>
        </w:rPr>
        <w:t>Открыто обсуждайте семейные и внутренние проблемы друг с другом.</w:t>
      </w:r>
    </w:p>
    <w:p w:rsidR="00FF3732" w:rsidRPr="00122E9E" w:rsidRDefault="00B45E4E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122E9E">
        <w:rPr>
          <w:rFonts w:asciiTheme="majorHAnsi" w:hAnsiTheme="majorHAnsi" w:cs="Times New Roman"/>
          <w:sz w:val="24"/>
          <w:szCs w:val="24"/>
        </w:rPr>
        <w:t>Помогайте</w:t>
      </w:r>
      <w:r w:rsidR="00781911" w:rsidRPr="00122E9E">
        <w:rPr>
          <w:rFonts w:asciiTheme="majorHAnsi" w:hAnsiTheme="majorHAnsi" w:cs="Times New Roman"/>
          <w:sz w:val="24"/>
          <w:szCs w:val="24"/>
        </w:rPr>
        <w:t xml:space="preserve"> ему</w:t>
      </w:r>
      <w:r w:rsidRPr="00122E9E">
        <w:rPr>
          <w:rFonts w:asciiTheme="majorHAnsi" w:hAnsiTheme="majorHAnsi" w:cs="Times New Roman"/>
          <w:sz w:val="24"/>
          <w:szCs w:val="24"/>
        </w:rPr>
        <w:t xml:space="preserve"> строить реальные цели в жизни и стремиться к ним.</w:t>
      </w:r>
    </w:p>
    <w:p w:rsidR="00FF3732" w:rsidRPr="00122E9E" w:rsidRDefault="00136182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122E9E">
        <w:rPr>
          <w:rFonts w:asciiTheme="majorHAnsi" w:hAnsiTheme="majorHAnsi" w:cs="Times New Roman"/>
          <w:sz w:val="24"/>
          <w:szCs w:val="24"/>
        </w:rPr>
        <w:t>Замечайте любые успехи и сильные черты ребёнка, говорите о них, формируйте его положительную самооценку.</w:t>
      </w:r>
    </w:p>
    <w:p w:rsidR="00FF3732" w:rsidRPr="00122E9E" w:rsidRDefault="00136182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122E9E">
        <w:rPr>
          <w:rFonts w:asciiTheme="majorHAnsi" w:hAnsiTheme="majorHAnsi" w:cs="Times New Roman"/>
          <w:sz w:val="24"/>
          <w:szCs w:val="24"/>
        </w:rPr>
        <w:t xml:space="preserve">Любые положительные начинания </w:t>
      </w:r>
      <w:proofErr w:type="gramStart"/>
      <w:r w:rsidRPr="00122E9E">
        <w:rPr>
          <w:rFonts w:asciiTheme="majorHAnsi" w:hAnsiTheme="majorHAnsi" w:cs="Times New Roman"/>
          <w:sz w:val="24"/>
          <w:szCs w:val="24"/>
        </w:rPr>
        <w:t>одобряйте</w:t>
      </w:r>
      <w:proofErr w:type="gramEnd"/>
      <w:r w:rsidRPr="00122E9E">
        <w:rPr>
          <w:rFonts w:asciiTheme="majorHAnsi" w:hAnsiTheme="majorHAnsi" w:cs="Times New Roman"/>
          <w:sz w:val="24"/>
          <w:szCs w:val="24"/>
        </w:rPr>
        <w:t xml:space="preserve"> словом и делом.</w:t>
      </w:r>
    </w:p>
    <w:p w:rsidR="00FF3732" w:rsidRPr="00122E9E" w:rsidRDefault="00136182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122E9E">
        <w:rPr>
          <w:rFonts w:asciiTheme="majorHAnsi" w:hAnsiTheme="majorHAnsi" w:cs="Times New Roman"/>
          <w:sz w:val="24"/>
          <w:szCs w:val="24"/>
        </w:rPr>
        <w:t>Ни при каких обстоятельствах не применяйте физического наказания.</w:t>
      </w:r>
    </w:p>
    <w:p w:rsidR="006460A2" w:rsidRPr="00122E9E" w:rsidRDefault="00136182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122E9E">
        <w:rPr>
          <w:rFonts w:asciiTheme="majorHAnsi" w:hAnsiTheme="majorHAnsi" w:cs="Times New Roman"/>
          <w:sz w:val="24"/>
          <w:szCs w:val="24"/>
        </w:rPr>
        <w:t>Интересуйтесь мыслями, чувствами, отношени</w:t>
      </w:r>
      <w:r w:rsidR="006460A2" w:rsidRPr="00122E9E">
        <w:rPr>
          <w:rFonts w:asciiTheme="majorHAnsi" w:hAnsiTheme="majorHAnsi" w:cs="Times New Roman"/>
          <w:sz w:val="24"/>
          <w:szCs w:val="24"/>
        </w:rPr>
        <w:t>ями ребёнка к окружающей жизни.</w:t>
      </w:r>
    </w:p>
    <w:p w:rsidR="00FF3732" w:rsidRDefault="006460A2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122E9E">
        <w:rPr>
          <w:rFonts w:asciiTheme="majorHAnsi" w:hAnsiTheme="majorHAnsi" w:cs="Times New Roman"/>
          <w:sz w:val="24"/>
          <w:szCs w:val="24"/>
        </w:rPr>
        <w:t xml:space="preserve">Принимайте и одобряйте ребёнка как личность. </w:t>
      </w:r>
      <w:r w:rsidR="00FF3732" w:rsidRPr="00122E9E">
        <w:rPr>
          <w:rFonts w:asciiTheme="majorHAnsi" w:hAnsiTheme="majorHAnsi" w:cs="Times New Roman"/>
          <w:sz w:val="24"/>
          <w:szCs w:val="24"/>
        </w:rPr>
        <w:t>Уважайте его внутренний мир.</w:t>
      </w:r>
    </w:p>
    <w:p w:rsidR="00A8741E" w:rsidRPr="00122E9E" w:rsidRDefault="00A8741E" w:rsidP="0015358A">
      <w:pPr>
        <w:pStyle w:val="a6"/>
        <w:numPr>
          <w:ilvl w:val="0"/>
          <w:numId w:val="8"/>
        </w:numPr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Оценивайте не личность  ребёнка, а его поступки.</w:t>
      </w:r>
    </w:p>
    <w:p w:rsidR="00FF3732" w:rsidRPr="00122E9E" w:rsidRDefault="00FF3732" w:rsidP="0015358A">
      <w:pPr>
        <w:pStyle w:val="a6"/>
        <w:tabs>
          <w:tab w:val="left" w:pos="3432"/>
        </w:tabs>
        <w:spacing w:after="0"/>
        <w:ind w:left="7"/>
        <w:jc w:val="both"/>
        <w:rPr>
          <w:rFonts w:asciiTheme="majorHAnsi" w:hAnsiTheme="majorHAnsi" w:cs="Times New Roman"/>
          <w:sz w:val="36"/>
          <w:szCs w:val="36"/>
        </w:rPr>
      </w:pPr>
      <w:r w:rsidRPr="00122E9E">
        <w:rPr>
          <w:rFonts w:asciiTheme="majorHAnsi" w:hAnsiTheme="majorHAnsi" w:cs="Times New Roman"/>
          <w:sz w:val="36"/>
          <w:szCs w:val="36"/>
        </w:rPr>
        <w:t>ЛЮБИТЕ СВОЕГО РЕБЁНКА!</w:t>
      </w:r>
    </w:p>
    <w:p w:rsidR="00E66A77" w:rsidRPr="00122E9E" w:rsidRDefault="00E66A77" w:rsidP="0015358A">
      <w:pPr>
        <w:pStyle w:val="a6"/>
        <w:tabs>
          <w:tab w:val="left" w:pos="3432"/>
        </w:tabs>
        <w:spacing w:after="0"/>
        <w:ind w:left="1087"/>
        <w:jc w:val="both"/>
        <w:rPr>
          <w:rFonts w:asciiTheme="majorHAnsi" w:hAnsiTheme="majorHAnsi" w:cs="Times New Roman"/>
          <w:sz w:val="24"/>
          <w:szCs w:val="24"/>
        </w:rPr>
      </w:pPr>
    </w:p>
    <w:p w:rsidR="00FF3732" w:rsidRPr="00122E9E" w:rsidRDefault="00FF3732" w:rsidP="0015358A">
      <w:pPr>
        <w:tabs>
          <w:tab w:val="left" w:pos="3432"/>
        </w:tabs>
        <w:spacing w:after="0"/>
        <w:jc w:val="both"/>
        <w:rPr>
          <w:rFonts w:asciiTheme="majorHAnsi" w:hAnsiTheme="majorHAnsi" w:cs="Times New Roman"/>
          <w:sz w:val="28"/>
          <w:szCs w:val="28"/>
        </w:rPr>
      </w:pPr>
    </w:p>
    <w:p w:rsidR="00597D5D" w:rsidRPr="0015358A" w:rsidRDefault="00A91F25" w:rsidP="0015358A">
      <w:pPr>
        <w:tabs>
          <w:tab w:val="left" w:pos="343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72"/>
          <w:szCs w:val="72"/>
        </w:rPr>
      </w:pPr>
      <w:r w:rsidRPr="0015358A">
        <w:rPr>
          <w:rFonts w:asciiTheme="majorHAnsi" w:hAnsiTheme="majorHAnsi" w:cs="Times New Roman"/>
          <w:b/>
          <w:color w:val="000000" w:themeColor="text1"/>
          <w:sz w:val="72"/>
          <w:szCs w:val="72"/>
          <w:highlight w:val="yellow"/>
        </w:rPr>
        <w:t>ЦЕННОСТЬ</w:t>
      </w:r>
    </w:p>
    <w:p w:rsidR="00597D5D" w:rsidRPr="0015358A" w:rsidRDefault="00A91F25" w:rsidP="0015358A">
      <w:pPr>
        <w:tabs>
          <w:tab w:val="left" w:pos="343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72"/>
          <w:szCs w:val="72"/>
        </w:rPr>
      </w:pPr>
      <w:r w:rsidRPr="0015358A">
        <w:rPr>
          <w:rFonts w:asciiTheme="majorHAnsi" w:hAnsiTheme="majorHAnsi" w:cs="Times New Roman"/>
          <w:b/>
          <w:color w:val="000000" w:themeColor="text1"/>
          <w:sz w:val="72"/>
          <w:szCs w:val="72"/>
        </w:rPr>
        <w:t>ЖИЗНИ</w:t>
      </w:r>
    </w:p>
    <w:p w:rsidR="00E66A77" w:rsidRDefault="00A91F25" w:rsidP="0015358A">
      <w:pPr>
        <w:tabs>
          <w:tab w:val="left" w:pos="343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72"/>
          <w:szCs w:val="72"/>
        </w:rPr>
      </w:pPr>
      <w:r w:rsidRPr="0015358A">
        <w:rPr>
          <w:rFonts w:asciiTheme="majorHAnsi" w:hAnsiTheme="majorHAnsi" w:cs="Times New Roman"/>
          <w:b/>
          <w:color w:val="000000" w:themeColor="text1"/>
          <w:sz w:val="72"/>
          <w:szCs w:val="72"/>
        </w:rPr>
        <w:t>РЕБЁНКА</w:t>
      </w:r>
    </w:p>
    <w:p w:rsidR="0015358A" w:rsidRPr="0015358A" w:rsidRDefault="0015358A" w:rsidP="0015358A">
      <w:pPr>
        <w:tabs>
          <w:tab w:val="left" w:pos="343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15358A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(рекомендации родителям)</w:t>
      </w:r>
    </w:p>
    <w:p w:rsidR="00E66A77" w:rsidRPr="0015358A" w:rsidRDefault="00E66A77" w:rsidP="0015358A">
      <w:pPr>
        <w:tabs>
          <w:tab w:val="left" w:pos="3432"/>
        </w:tabs>
        <w:spacing w:after="0"/>
        <w:ind w:left="7"/>
        <w:jc w:val="center"/>
        <w:rPr>
          <w:rFonts w:asciiTheme="majorHAnsi" w:hAnsiTheme="majorHAnsi" w:cs="Times New Roman"/>
          <w:sz w:val="28"/>
          <w:szCs w:val="28"/>
        </w:rPr>
      </w:pPr>
    </w:p>
    <w:p w:rsidR="00E66A77" w:rsidRPr="00122E9E" w:rsidRDefault="00E66A77" w:rsidP="0015358A">
      <w:pPr>
        <w:tabs>
          <w:tab w:val="left" w:pos="3432"/>
        </w:tabs>
        <w:spacing w:after="0"/>
        <w:jc w:val="both"/>
        <w:rPr>
          <w:rFonts w:asciiTheme="majorHAnsi" w:hAnsiTheme="majorHAnsi" w:cs="Times New Roman"/>
          <w:sz w:val="28"/>
          <w:szCs w:val="28"/>
        </w:rPr>
      </w:pPr>
    </w:p>
    <w:p w:rsidR="006C2526" w:rsidRPr="00122E9E" w:rsidRDefault="00597D5D" w:rsidP="0015358A">
      <w:pPr>
        <w:tabs>
          <w:tab w:val="left" w:pos="3432"/>
        </w:tabs>
        <w:spacing w:after="0"/>
        <w:ind w:left="7"/>
        <w:jc w:val="center"/>
        <w:rPr>
          <w:rFonts w:asciiTheme="majorHAnsi" w:hAnsiTheme="majorHAnsi" w:cs="Times New Roman"/>
          <w:sz w:val="28"/>
          <w:szCs w:val="28"/>
        </w:rPr>
      </w:pPr>
      <w:r w:rsidRPr="00597D5D">
        <w:rPr>
          <w:rFonts w:asciiTheme="majorHAnsi" w:hAnsiTheme="majorHAnsi" w:cs="Times New Roman"/>
          <w:noProof/>
          <w:sz w:val="28"/>
          <w:szCs w:val="28"/>
        </w:rPr>
        <w:drawing>
          <wp:inline distT="0" distB="0" distL="0" distR="0">
            <wp:extent cx="3031764" cy="2613592"/>
            <wp:effectExtent l="19050" t="0" r="0" b="0"/>
            <wp:docPr id="11" name="Рисунок 10" descr="http://im6-tub-ru.yandex.net/i?id=314152300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314152300-27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499" cy="263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D5D" w:rsidRPr="00122E9E" w:rsidRDefault="00597D5D" w:rsidP="0015358A">
      <w:pPr>
        <w:tabs>
          <w:tab w:val="left" w:pos="3432"/>
        </w:tabs>
        <w:spacing w:after="0"/>
        <w:jc w:val="both"/>
        <w:rPr>
          <w:rFonts w:asciiTheme="majorHAnsi" w:hAnsiTheme="majorHAnsi" w:cs="Times New Roman"/>
          <w:sz w:val="28"/>
          <w:szCs w:val="28"/>
        </w:rPr>
      </w:pPr>
    </w:p>
    <w:p w:rsidR="009B33AE" w:rsidRDefault="009B33AE" w:rsidP="009B33A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B33AE" w:rsidRDefault="009B33AE" w:rsidP="009B33A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B33AE" w:rsidRDefault="009B33AE" w:rsidP="009B33AE">
      <w:pPr>
        <w:pStyle w:val="a5"/>
        <w:jc w:val="right"/>
        <w:rPr>
          <w:rFonts w:asciiTheme="majorHAnsi" w:hAnsiTheme="majorHAnsi" w:cs="Times New Roman"/>
          <w:b/>
          <w:spacing w:val="-3"/>
          <w:w w:val="101"/>
          <w:sz w:val="28"/>
          <w:szCs w:val="28"/>
        </w:rPr>
      </w:pPr>
      <w:r w:rsidRPr="00AB7F87">
        <w:rPr>
          <w:rFonts w:ascii="Times New Roman" w:eastAsia="Times New Roman" w:hAnsi="Times New Roman" w:cs="Times New Roman"/>
          <w:sz w:val="24"/>
          <w:szCs w:val="24"/>
        </w:rPr>
        <w:t xml:space="preserve">«Самоубийство – это мольба о помощи, </w:t>
      </w:r>
      <w:r w:rsidRPr="00AB7F87">
        <w:rPr>
          <w:rFonts w:ascii="Times New Roman" w:eastAsia="Times New Roman" w:hAnsi="Times New Roman" w:cs="Times New Roman"/>
          <w:sz w:val="24"/>
          <w:szCs w:val="24"/>
        </w:rPr>
        <w:br/>
        <w:t xml:space="preserve">которую никто не услышал…»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Р.Алеев</w:t>
      </w:r>
      <w:proofErr w:type="spellEnd"/>
    </w:p>
    <w:p w:rsidR="00B42C57" w:rsidRPr="00122E9E" w:rsidRDefault="00B42C57" w:rsidP="00E66A77">
      <w:pPr>
        <w:spacing w:after="0"/>
        <w:rPr>
          <w:rFonts w:asciiTheme="majorHAnsi" w:hAnsiTheme="majorHAnsi" w:cs="Times New Roman"/>
        </w:rPr>
      </w:pPr>
    </w:p>
    <w:p w:rsidR="000C47AF" w:rsidRPr="000C47AF" w:rsidRDefault="000C47AF" w:rsidP="00E03E06">
      <w:pPr>
        <w:spacing w:after="0" w:line="240" w:lineRule="auto"/>
        <w:rPr>
          <w:rFonts w:asciiTheme="majorHAnsi" w:hAnsiTheme="majorHAnsi" w:cs="Times New Roman"/>
          <w:sz w:val="36"/>
          <w:szCs w:val="36"/>
        </w:rPr>
      </w:pPr>
      <w:r w:rsidRPr="000C47AF">
        <w:rPr>
          <w:rFonts w:asciiTheme="majorHAnsi" w:hAnsiTheme="majorHAnsi" w:cs="Times New Roman"/>
          <w:sz w:val="36"/>
          <w:szCs w:val="36"/>
        </w:rPr>
        <w:lastRenderedPageBreak/>
        <w:t xml:space="preserve">Куда можно обратиться </w:t>
      </w:r>
    </w:p>
    <w:p w:rsidR="000C47AF" w:rsidRDefault="000C47AF" w:rsidP="00E03E06">
      <w:pPr>
        <w:spacing w:after="0" w:line="240" w:lineRule="auto"/>
        <w:rPr>
          <w:rFonts w:asciiTheme="majorHAnsi" w:hAnsiTheme="majorHAnsi" w:cs="Times New Roman"/>
          <w:sz w:val="36"/>
          <w:szCs w:val="36"/>
        </w:rPr>
      </w:pPr>
      <w:r w:rsidRPr="000C47AF">
        <w:rPr>
          <w:rFonts w:asciiTheme="majorHAnsi" w:hAnsiTheme="majorHAnsi" w:cs="Times New Roman"/>
          <w:sz w:val="36"/>
          <w:szCs w:val="36"/>
        </w:rPr>
        <w:t>за помощью</w:t>
      </w:r>
      <w:r>
        <w:rPr>
          <w:rFonts w:asciiTheme="majorHAnsi" w:hAnsiTheme="majorHAnsi" w:cs="Times New Roman"/>
          <w:sz w:val="36"/>
          <w:szCs w:val="36"/>
        </w:rPr>
        <w:t>:</w:t>
      </w:r>
    </w:p>
    <w:p w:rsidR="00E03E06" w:rsidRPr="00E03E06" w:rsidRDefault="00E03E06" w:rsidP="00E03E06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:rsidR="000C47AF" w:rsidRPr="009313E0" w:rsidRDefault="000C47AF" w:rsidP="000C47A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13E0">
        <w:rPr>
          <w:rFonts w:asciiTheme="majorHAnsi" w:hAnsiTheme="majorHAnsi" w:cs="Times New Roman"/>
          <w:sz w:val="24"/>
          <w:szCs w:val="24"/>
        </w:rPr>
        <w:t>Общероссийский детский телефон доверия – 8-800-2000-122</w:t>
      </w:r>
    </w:p>
    <w:p w:rsidR="000C47AF" w:rsidRPr="009313E0" w:rsidRDefault="000C47AF" w:rsidP="000C47A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13E0">
        <w:rPr>
          <w:rFonts w:asciiTheme="majorHAnsi" w:hAnsiTheme="majorHAnsi" w:cs="Times New Roman"/>
          <w:sz w:val="24"/>
          <w:szCs w:val="24"/>
        </w:rPr>
        <w:t>Брянский областной психологический центр – 64-31-03, 64-88-71</w:t>
      </w:r>
    </w:p>
    <w:p w:rsidR="000C47AF" w:rsidRPr="009313E0" w:rsidRDefault="000C47AF" w:rsidP="000C47A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13E0">
        <w:rPr>
          <w:rFonts w:asciiTheme="majorHAnsi" w:hAnsiTheme="majorHAnsi" w:cs="Times New Roman"/>
          <w:sz w:val="24"/>
          <w:szCs w:val="24"/>
        </w:rPr>
        <w:t xml:space="preserve">Брянский городской психологический центр «Ладья» - </w:t>
      </w:r>
      <w:r w:rsidR="007166D1" w:rsidRPr="009313E0">
        <w:rPr>
          <w:rFonts w:asciiTheme="majorHAnsi" w:hAnsiTheme="majorHAnsi" w:cs="Times New Roman"/>
          <w:sz w:val="24"/>
          <w:szCs w:val="24"/>
        </w:rPr>
        <w:t>64-57-26, 64-55-09</w:t>
      </w:r>
    </w:p>
    <w:p w:rsidR="009313E0" w:rsidRDefault="000C47AF" w:rsidP="000C47A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13E0">
        <w:rPr>
          <w:rFonts w:asciiTheme="majorHAnsi" w:hAnsiTheme="majorHAnsi" w:cs="Times New Roman"/>
          <w:sz w:val="24"/>
          <w:szCs w:val="24"/>
        </w:rPr>
        <w:t>Комитет по делам семьи, охране материнства и детства, демографии администрации Брянской области –</w:t>
      </w:r>
    </w:p>
    <w:p w:rsidR="000C47AF" w:rsidRPr="009313E0" w:rsidRDefault="000C47AF" w:rsidP="000C47A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13E0">
        <w:rPr>
          <w:rFonts w:asciiTheme="majorHAnsi" w:hAnsiTheme="majorHAnsi" w:cs="Times New Roman"/>
          <w:sz w:val="24"/>
          <w:szCs w:val="24"/>
        </w:rPr>
        <w:t>67-43-71</w:t>
      </w:r>
      <w:r w:rsidR="007166D1" w:rsidRPr="009313E0">
        <w:rPr>
          <w:rFonts w:asciiTheme="majorHAnsi" w:hAnsiTheme="majorHAnsi" w:cs="Times New Roman"/>
          <w:sz w:val="24"/>
          <w:szCs w:val="24"/>
        </w:rPr>
        <w:t>, 67-43-64</w:t>
      </w:r>
    </w:p>
    <w:p w:rsidR="00A8741E" w:rsidRDefault="000C47AF" w:rsidP="000C47A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13E0">
        <w:rPr>
          <w:rFonts w:asciiTheme="majorHAnsi" w:hAnsiTheme="majorHAnsi" w:cs="Times New Roman"/>
          <w:sz w:val="24"/>
          <w:szCs w:val="24"/>
        </w:rPr>
        <w:t xml:space="preserve">Уполномоченный по правам ребёнка </w:t>
      </w:r>
    </w:p>
    <w:p w:rsidR="000C47AF" w:rsidRPr="009313E0" w:rsidRDefault="000C47AF" w:rsidP="000C47A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13E0">
        <w:rPr>
          <w:rFonts w:asciiTheme="majorHAnsi" w:hAnsiTheme="majorHAnsi" w:cs="Times New Roman"/>
          <w:sz w:val="24"/>
          <w:szCs w:val="24"/>
        </w:rPr>
        <w:t>в Брянской области – 67-50-75</w:t>
      </w:r>
    </w:p>
    <w:p w:rsidR="000C47AF" w:rsidRPr="009313E0" w:rsidRDefault="000C47AF" w:rsidP="000C47A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13E0">
        <w:rPr>
          <w:rFonts w:asciiTheme="majorHAnsi" w:hAnsiTheme="majorHAnsi" w:cs="Times New Roman"/>
          <w:sz w:val="24"/>
          <w:szCs w:val="24"/>
        </w:rPr>
        <w:t xml:space="preserve">Брянская областная детская психиатрическая больница – </w:t>
      </w:r>
    </w:p>
    <w:p w:rsidR="000C47AF" w:rsidRPr="009313E0" w:rsidRDefault="000C47AF" w:rsidP="000C47A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13E0">
        <w:rPr>
          <w:rFonts w:asciiTheme="majorHAnsi" w:hAnsiTheme="majorHAnsi" w:cs="Times New Roman"/>
          <w:sz w:val="24"/>
          <w:szCs w:val="24"/>
        </w:rPr>
        <w:t>56-77-85, 74-55-36</w:t>
      </w:r>
    </w:p>
    <w:p w:rsidR="000C47AF" w:rsidRDefault="000C47AF" w:rsidP="000C47A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13E0">
        <w:rPr>
          <w:rFonts w:asciiTheme="majorHAnsi" w:hAnsiTheme="majorHAnsi" w:cs="Times New Roman"/>
          <w:sz w:val="24"/>
          <w:szCs w:val="24"/>
        </w:rPr>
        <w:t>Управление социальной защиты населения Брянской области – 41-56-25</w:t>
      </w:r>
    </w:p>
    <w:p w:rsidR="009313E0" w:rsidRPr="009313E0" w:rsidRDefault="009313E0" w:rsidP="000C47AF">
      <w:pPr>
        <w:spacing w:after="0"/>
        <w:rPr>
          <w:rFonts w:asciiTheme="majorHAnsi" w:hAnsiTheme="majorHAnsi" w:cs="Times New Roman"/>
          <w:sz w:val="16"/>
          <w:szCs w:val="16"/>
        </w:rPr>
      </w:pPr>
    </w:p>
    <w:p w:rsidR="007166D1" w:rsidRDefault="007166D1" w:rsidP="000C47A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13E0">
        <w:rPr>
          <w:rFonts w:asciiTheme="majorHAnsi" w:hAnsiTheme="majorHAnsi" w:cs="Times New Roman"/>
          <w:sz w:val="24"/>
          <w:szCs w:val="24"/>
        </w:rPr>
        <w:t xml:space="preserve">Муниципальные центры </w:t>
      </w:r>
      <w:proofErr w:type="spellStart"/>
      <w:r w:rsidRPr="009313E0">
        <w:rPr>
          <w:rFonts w:asciiTheme="majorHAnsi" w:hAnsiTheme="majorHAnsi" w:cs="Times New Roman"/>
          <w:sz w:val="24"/>
          <w:szCs w:val="24"/>
        </w:rPr>
        <w:t>психолого-медико-социального</w:t>
      </w:r>
      <w:proofErr w:type="spellEnd"/>
      <w:r w:rsidRPr="009313E0">
        <w:rPr>
          <w:rFonts w:asciiTheme="majorHAnsi" w:hAnsiTheme="majorHAnsi" w:cs="Times New Roman"/>
          <w:sz w:val="24"/>
          <w:szCs w:val="24"/>
        </w:rPr>
        <w:t xml:space="preserve"> сопровождения </w:t>
      </w:r>
    </w:p>
    <w:p w:rsidR="009313E0" w:rsidRPr="009313E0" w:rsidRDefault="009313E0" w:rsidP="000C47AF">
      <w:pPr>
        <w:spacing w:after="0"/>
        <w:rPr>
          <w:rFonts w:asciiTheme="majorHAnsi" w:hAnsiTheme="majorHAnsi" w:cs="Times New Roman"/>
          <w:sz w:val="16"/>
          <w:szCs w:val="16"/>
        </w:rPr>
      </w:pPr>
    </w:p>
    <w:p w:rsidR="000C47AF" w:rsidRDefault="000C47AF" w:rsidP="000C47AF">
      <w:pPr>
        <w:pBdr>
          <w:bottom w:val="single" w:sz="12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  <w:r w:rsidRPr="009313E0">
        <w:rPr>
          <w:rFonts w:asciiTheme="majorHAnsi" w:hAnsiTheme="majorHAnsi" w:cs="Times New Roman"/>
          <w:sz w:val="24"/>
          <w:szCs w:val="24"/>
        </w:rPr>
        <w:t>Комплексные центры социаль</w:t>
      </w:r>
      <w:r w:rsidR="007166D1" w:rsidRPr="009313E0">
        <w:rPr>
          <w:rFonts w:asciiTheme="majorHAnsi" w:hAnsiTheme="majorHAnsi" w:cs="Times New Roman"/>
          <w:sz w:val="24"/>
          <w:szCs w:val="24"/>
        </w:rPr>
        <w:t>ной защиты населения муниципальных образований</w:t>
      </w:r>
    </w:p>
    <w:p w:rsidR="009313E0" w:rsidRDefault="009313E0" w:rsidP="000C47AF">
      <w:pPr>
        <w:pBdr>
          <w:bottom w:val="single" w:sz="12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</w:p>
    <w:p w:rsidR="00E03E06" w:rsidRDefault="00E03E06" w:rsidP="000C47AF">
      <w:pPr>
        <w:spacing w:after="0"/>
        <w:rPr>
          <w:rFonts w:asciiTheme="majorHAnsi" w:hAnsiTheme="majorHAnsi" w:cs="Times New Roman"/>
        </w:rPr>
      </w:pPr>
    </w:p>
    <w:p w:rsidR="009313E0" w:rsidRPr="003B3EAF" w:rsidRDefault="009313E0" w:rsidP="000C47AF">
      <w:pPr>
        <w:spacing w:after="0"/>
        <w:rPr>
          <w:rFonts w:asciiTheme="majorHAnsi" w:hAnsiTheme="majorHAnsi" w:cs="Times New Roman"/>
          <w:i/>
        </w:rPr>
      </w:pPr>
      <w:r w:rsidRPr="003B3EAF">
        <w:rPr>
          <w:rFonts w:asciiTheme="majorHAnsi" w:hAnsiTheme="majorHAnsi" w:cs="Times New Roman"/>
          <w:i/>
        </w:rPr>
        <w:t>г</w:t>
      </w:r>
      <w:proofErr w:type="gramStart"/>
      <w:r w:rsidRPr="003B3EAF">
        <w:rPr>
          <w:rFonts w:asciiTheme="majorHAnsi" w:hAnsiTheme="majorHAnsi" w:cs="Times New Roman"/>
          <w:i/>
        </w:rPr>
        <w:t>.Б</w:t>
      </w:r>
      <w:proofErr w:type="gramEnd"/>
      <w:r w:rsidRPr="003B3EAF">
        <w:rPr>
          <w:rFonts w:asciiTheme="majorHAnsi" w:hAnsiTheme="majorHAnsi" w:cs="Times New Roman"/>
          <w:i/>
        </w:rPr>
        <w:t>рянск, 2012 г.</w:t>
      </w:r>
    </w:p>
    <w:p w:rsidR="003B3EAF" w:rsidRDefault="009313E0" w:rsidP="003B3EAF">
      <w:pPr>
        <w:spacing w:after="0"/>
        <w:rPr>
          <w:rFonts w:asciiTheme="majorHAnsi" w:hAnsiTheme="majorHAnsi" w:cs="Times New Roman"/>
          <w:i/>
        </w:rPr>
      </w:pPr>
      <w:r w:rsidRPr="003B3EAF">
        <w:rPr>
          <w:rFonts w:asciiTheme="majorHAnsi" w:hAnsiTheme="majorHAnsi" w:cs="Times New Roman"/>
          <w:i/>
        </w:rPr>
        <w:t>Комитет по делам семьи, охране материнства</w:t>
      </w:r>
    </w:p>
    <w:p w:rsidR="00F65250" w:rsidRPr="003B3EAF" w:rsidRDefault="009313E0" w:rsidP="003B3EAF">
      <w:pPr>
        <w:spacing w:after="0"/>
        <w:rPr>
          <w:rFonts w:asciiTheme="majorHAnsi" w:hAnsiTheme="majorHAnsi" w:cs="Times New Roman"/>
          <w:i/>
        </w:rPr>
      </w:pPr>
      <w:r w:rsidRPr="003B3EAF">
        <w:rPr>
          <w:rFonts w:asciiTheme="majorHAnsi" w:hAnsiTheme="majorHAnsi" w:cs="Times New Roman"/>
          <w:i/>
        </w:rPr>
        <w:t xml:space="preserve"> и детства, демографии Брянской области, </w:t>
      </w:r>
    </w:p>
    <w:p w:rsidR="003B3EAF" w:rsidRDefault="009313E0" w:rsidP="003B3EAF">
      <w:pPr>
        <w:spacing w:after="0"/>
        <w:rPr>
          <w:rFonts w:asciiTheme="majorHAnsi" w:hAnsiTheme="majorHAnsi" w:cs="Times New Roman"/>
          <w:i/>
        </w:rPr>
      </w:pPr>
      <w:r w:rsidRPr="003B3EAF">
        <w:rPr>
          <w:rFonts w:asciiTheme="majorHAnsi" w:hAnsiTheme="majorHAnsi" w:cs="Times New Roman"/>
          <w:i/>
        </w:rPr>
        <w:t>ГАУО «Брянский областной центр псих</w:t>
      </w:r>
      <w:r w:rsidR="00F65250" w:rsidRPr="003B3EAF">
        <w:rPr>
          <w:rFonts w:asciiTheme="majorHAnsi" w:hAnsiTheme="majorHAnsi" w:cs="Times New Roman"/>
          <w:i/>
        </w:rPr>
        <w:t xml:space="preserve">олого-социального сопровождения и профориентации, психолого-педагогической реабилитации </w:t>
      </w:r>
    </w:p>
    <w:p w:rsidR="009313E0" w:rsidRPr="00A8741E" w:rsidRDefault="00F65250" w:rsidP="003B3EAF">
      <w:pPr>
        <w:spacing w:after="0"/>
        <w:rPr>
          <w:rFonts w:asciiTheme="majorHAnsi" w:hAnsiTheme="majorHAnsi" w:cs="Times New Roman"/>
        </w:rPr>
      </w:pPr>
      <w:r w:rsidRPr="003B3EAF">
        <w:rPr>
          <w:rFonts w:asciiTheme="majorHAnsi" w:hAnsiTheme="majorHAnsi" w:cs="Times New Roman"/>
          <w:i/>
        </w:rPr>
        <w:t>и коррекции несовершеннолетних, злоупотребляющих наркотиками»</w:t>
      </w:r>
    </w:p>
    <w:sectPr w:rsidR="009313E0" w:rsidRPr="00A8741E" w:rsidSect="00E66A77">
      <w:pgSz w:w="16834" w:h="11909" w:orient="landscape"/>
      <w:pgMar w:top="284" w:right="567" w:bottom="28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7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6A77"/>
    <w:rsid w:val="00022C8B"/>
    <w:rsid w:val="000423BA"/>
    <w:rsid w:val="00063617"/>
    <w:rsid w:val="000C47AF"/>
    <w:rsid w:val="000E08E0"/>
    <w:rsid w:val="00122E9E"/>
    <w:rsid w:val="00136182"/>
    <w:rsid w:val="00144DF0"/>
    <w:rsid w:val="0015358A"/>
    <w:rsid w:val="00174C34"/>
    <w:rsid w:val="002E018C"/>
    <w:rsid w:val="00321E70"/>
    <w:rsid w:val="00350279"/>
    <w:rsid w:val="003B3EAF"/>
    <w:rsid w:val="003D1A69"/>
    <w:rsid w:val="004142F6"/>
    <w:rsid w:val="00486579"/>
    <w:rsid w:val="004F53B7"/>
    <w:rsid w:val="00502F8F"/>
    <w:rsid w:val="00597D5D"/>
    <w:rsid w:val="005D395D"/>
    <w:rsid w:val="006460A2"/>
    <w:rsid w:val="006C2526"/>
    <w:rsid w:val="00706B9C"/>
    <w:rsid w:val="007166D1"/>
    <w:rsid w:val="00781911"/>
    <w:rsid w:val="00794540"/>
    <w:rsid w:val="00823314"/>
    <w:rsid w:val="0085524D"/>
    <w:rsid w:val="009313E0"/>
    <w:rsid w:val="009B33AE"/>
    <w:rsid w:val="00A8741E"/>
    <w:rsid w:val="00A91F25"/>
    <w:rsid w:val="00B42C57"/>
    <w:rsid w:val="00B45E4E"/>
    <w:rsid w:val="00B50783"/>
    <w:rsid w:val="00B62936"/>
    <w:rsid w:val="00BE79F1"/>
    <w:rsid w:val="00C36C99"/>
    <w:rsid w:val="00D16F88"/>
    <w:rsid w:val="00DF477C"/>
    <w:rsid w:val="00E03E06"/>
    <w:rsid w:val="00E66A77"/>
    <w:rsid w:val="00ED7F31"/>
    <w:rsid w:val="00F50C53"/>
    <w:rsid w:val="00F65250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F3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F20B-FB59-4CA7-BB80-0E9BE5C9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ГАУО БОЦ ПСС и П ППР и КНЗН 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Алла Владимировна</dc:creator>
  <cp:keywords/>
  <dc:description/>
  <cp:lastModifiedBy>Беликова Алла Владимировна</cp:lastModifiedBy>
  <cp:revision>13</cp:revision>
  <cp:lastPrinted>2012-09-28T11:52:00Z</cp:lastPrinted>
  <dcterms:created xsi:type="dcterms:W3CDTF">2012-09-28T09:32:00Z</dcterms:created>
  <dcterms:modified xsi:type="dcterms:W3CDTF">2012-10-05T11:42:00Z</dcterms:modified>
</cp:coreProperties>
</file>