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6B" w:rsidRPr="006D0F6B" w:rsidRDefault="006D0F6B" w:rsidP="005B0310">
      <w:pPr>
        <w:spacing w:after="0"/>
        <w:jc w:val="center"/>
        <w:rPr>
          <w:sz w:val="16"/>
          <w:szCs w:val="16"/>
        </w:rPr>
      </w:pPr>
    </w:p>
    <w:p w:rsidR="007577CD" w:rsidRPr="00582053" w:rsidRDefault="007577CD" w:rsidP="005B0310">
      <w:pPr>
        <w:spacing w:after="0"/>
        <w:jc w:val="center"/>
        <w:rPr>
          <w:b/>
          <w:color w:val="4F6228" w:themeColor="accent3" w:themeShade="80"/>
          <w:sz w:val="48"/>
          <w:szCs w:val="48"/>
        </w:rPr>
      </w:pPr>
      <w:r w:rsidRPr="00582053">
        <w:rPr>
          <w:b/>
          <w:color w:val="4F6228" w:themeColor="accent3" w:themeShade="80"/>
          <w:sz w:val="48"/>
          <w:szCs w:val="48"/>
        </w:rPr>
        <w:tab/>
        <w:t>ПАМЯТКА</w:t>
      </w:r>
      <w:r w:rsidR="00582053" w:rsidRPr="00582053">
        <w:rPr>
          <w:b/>
          <w:color w:val="4F6228" w:themeColor="accent3" w:themeShade="80"/>
          <w:sz w:val="48"/>
          <w:szCs w:val="48"/>
        </w:rPr>
        <w:t xml:space="preserve"> ДЛЯ РОДИТЕЛЕЙ</w:t>
      </w:r>
    </w:p>
    <w:p w:rsidR="00C401E5" w:rsidRPr="006D0F6B" w:rsidRDefault="005B0310" w:rsidP="005B0310">
      <w:pPr>
        <w:spacing w:after="0"/>
        <w:jc w:val="center"/>
        <w:rPr>
          <w:b/>
          <w:color w:val="00B050"/>
          <w:sz w:val="56"/>
          <w:szCs w:val="56"/>
        </w:rPr>
      </w:pPr>
      <w:r w:rsidRPr="006D0F6B">
        <w:rPr>
          <w:b/>
          <w:color w:val="00B050"/>
          <w:sz w:val="56"/>
          <w:szCs w:val="56"/>
        </w:rPr>
        <w:t xml:space="preserve">          </w:t>
      </w:r>
      <w:r w:rsidR="007577CD" w:rsidRPr="006D0F6B">
        <w:rPr>
          <w:b/>
          <w:color w:val="00B050"/>
          <w:sz w:val="56"/>
          <w:szCs w:val="56"/>
        </w:rPr>
        <w:t>«</w:t>
      </w:r>
      <w:r w:rsidR="00EB3E56" w:rsidRPr="006D0F6B">
        <w:rPr>
          <w:b/>
          <w:color w:val="00B050"/>
          <w:sz w:val="56"/>
          <w:szCs w:val="56"/>
        </w:rPr>
        <w:t>Как помочь неговорящему ребенку</w:t>
      </w:r>
      <w:r w:rsidR="007577CD" w:rsidRPr="006D0F6B">
        <w:rPr>
          <w:b/>
          <w:color w:val="00B050"/>
          <w:sz w:val="56"/>
          <w:szCs w:val="56"/>
        </w:rPr>
        <w:t>»</w:t>
      </w:r>
    </w:p>
    <w:p w:rsidR="008F2D38" w:rsidRDefault="008F2D38" w:rsidP="005B0310">
      <w:pPr>
        <w:spacing w:after="0"/>
        <w:ind w:left="709" w:firstLine="707"/>
        <w:jc w:val="both"/>
        <w:rPr>
          <w:sz w:val="28"/>
          <w:szCs w:val="28"/>
        </w:rPr>
      </w:pPr>
      <w:r>
        <w:rPr>
          <w:sz w:val="28"/>
          <w:szCs w:val="28"/>
        </w:rPr>
        <w:t>Забота о своевременном формирование речи у ребенка</w:t>
      </w:r>
      <w:r w:rsidR="005B0310">
        <w:rPr>
          <w:sz w:val="28"/>
          <w:szCs w:val="28"/>
        </w:rPr>
        <w:t xml:space="preserve"> </w:t>
      </w:r>
      <w:r>
        <w:rPr>
          <w:sz w:val="28"/>
          <w:szCs w:val="28"/>
        </w:rPr>
        <w:t>- это основное усл</w:t>
      </w:r>
      <w:r w:rsidR="005B0310">
        <w:rPr>
          <w:sz w:val="28"/>
          <w:szCs w:val="28"/>
        </w:rPr>
        <w:t>овие успешного обучения в школе и адаптации в социуме.</w:t>
      </w:r>
    </w:p>
    <w:p w:rsidR="008F2D38" w:rsidRDefault="008F2D38" w:rsidP="005B0310">
      <w:pPr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Любая задержка в развитии речи затрудняет общение ребенка с</w:t>
      </w:r>
      <w:r w:rsidR="005B0310">
        <w:rPr>
          <w:sz w:val="28"/>
          <w:szCs w:val="28"/>
        </w:rPr>
        <w:t>о</w:t>
      </w:r>
      <w:r>
        <w:rPr>
          <w:sz w:val="28"/>
          <w:szCs w:val="28"/>
        </w:rPr>
        <w:t xml:space="preserve"> взрослыми и с детьми. Такие дети не могут уловить суть игры. Не понимают предъявленных требований.</w:t>
      </w:r>
    </w:p>
    <w:p w:rsidR="008F2D38" w:rsidRDefault="008F2D38" w:rsidP="005B0310">
      <w:pPr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Пытаясь помочь своему ребенку быстрее и лучше заговорить, мы заботимся не только о правильном </w:t>
      </w:r>
      <w:r w:rsidR="005B0310">
        <w:rPr>
          <w:sz w:val="28"/>
          <w:szCs w:val="28"/>
        </w:rPr>
        <w:t>произношении слов малышом, но и</w:t>
      </w:r>
      <w:r>
        <w:rPr>
          <w:sz w:val="28"/>
          <w:szCs w:val="28"/>
        </w:rPr>
        <w:t xml:space="preserve"> стремимся к тому, чтобы ребенок активно воспринимал мир, самостоятельно действовал в нем и выражал свои впечатления посредством речи.</w:t>
      </w:r>
    </w:p>
    <w:p w:rsidR="008F2D38" w:rsidRDefault="008F2D38" w:rsidP="005B0310">
      <w:pPr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Несколько примеров, направленных на развитие речи в возрасте от 1 года до 3 лет.</w:t>
      </w:r>
    </w:p>
    <w:p w:rsidR="008F2D38" w:rsidRDefault="008F2D38" w:rsidP="005B0310">
      <w:pPr>
        <w:spacing w:after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Родителям необходимо </w:t>
      </w:r>
      <w:r w:rsidRPr="005B0310">
        <w:rPr>
          <w:i/>
          <w:sz w:val="28"/>
          <w:szCs w:val="28"/>
        </w:rPr>
        <w:t>создать так называемую речевую среду</w:t>
      </w:r>
      <w:r w:rsidR="005B0310">
        <w:rPr>
          <w:sz w:val="28"/>
          <w:szCs w:val="28"/>
        </w:rPr>
        <w:t xml:space="preserve"> </w:t>
      </w:r>
      <w:r>
        <w:rPr>
          <w:sz w:val="28"/>
          <w:szCs w:val="28"/>
        </w:rPr>
        <w:t>- с ребенком необходимо постоянно говорить, многократно проговаривая все действия</w:t>
      </w:r>
      <w:r w:rsidR="005B0310">
        <w:rPr>
          <w:sz w:val="28"/>
          <w:szCs w:val="28"/>
        </w:rPr>
        <w:t>:</w:t>
      </w:r>
      <w:r>
        <w:rPr>
          <w:sz w:val="28"/>
          <w:szCs w:val="28"/>
        </w:rPr>
        <w:t xml:space="preserve"> одевание и раздевание, умывание, купание, прогулка, раскладывание игрушек по местам, приготовление еды, и т.д.</w:t>
      </w:r>
    </w:p>
    <w:p w:rsidR="008F2D38" w:rsidRDefault="008F2D38" w:rsidP="005B0310">
      <w:pPr>
        <w:spacing w:after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0310">
        <w:rPr>
          <w:sz w:val="28"/>
          <w:szCs w:val="28"/>
        </w:rPr>
        <w:t xml:space="preserve"> </w:t>
      </w:r>
      <w:r>
        <w:rPr>
          <w:sz w:val="28"/>
          <w:szCs w:val="28"/>
        </w:rPr>
        <w:t>Задавая вопрос ребенку,</w:t>
      </w:r>
      <w:r w:rsidR="005B0310">
        <w:rPr>
          <w:sz w:val="28"/>
          <w:szCs w:val="28"/>
        </w:rPr>
        <w:t xml:space="preserve"> </w:t>
      </w:r>
      <w:r w:rsidRPr="005B0310">
        <w:rPr>
          <w:i/>
          <w:sz w:val="28"/>
          <w:szCs w:val="28"/>
        </w:rPr>
        <w:t>не следует требовать быстрого ответа</w:t>
      </w:r>
      <w:r>
        <w:rPr>
          <w:sz w:val="28"/>
          <w:szCs w:val="28"/>
        </w:rPr>
        <w:t xml:space="preserve"> от малыша.</w:t>
      </w:r>
    </w:p>
    <w:p w:rsidR="008F2D38" w:rsidRDefault="008F2D38" w:rsidP="005B0310">
      <w:pPr>
        <w:spacing w:after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рассматривать предметы. Взрослый вмест</w:t>
      </w:r>
      <w:r w:rsidR="005B0310">
        <w:rPr>
          <w:sz w:val="28"/>
          <w:szCs w:val="28"/>
        </w:rPr>
        <w:t>е с ребенком наблюдает за каким</w:t>
      </w:r>
      <w:r>
        <w:rPr>
          <w:sz w:val="28"/>
          <w:szCs w:val="28"/>
        </w:rPr>
        <w:t>-нибудь объектом</w:t>
      </w:r>
      <w:r w:rsidR="005B0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живым или игрушечным. При этом </w:t>
      </w:r>
      <w:r w:rsidRPr="005B0310">
        <w:rPr>
          <w:i/>
          <w:sz w:val="28"/>
          <w:szCs w:val="28"/>
        </w:rPr>
        <w:t>взрослый выразительно рассказывает, что видит ребенок</w:t>
      </w:r>
      <w:r>
        <w:rPr>
          <w:sz w:val="28"/>
          <w:szCs w:val="28"/>
        </w:rPr>
        <w:t>.</w:t>
      </w:r>
    </w:p>
    <w:p w:rsidR="008F2D38" w:rsidRDefault="008F2D38" w:rsidP="005B0310">
      <w:pPr>
        <w:spacing w:after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0310">
        <w:rPr>
          <w:i/>
          <w:sz w:val="28"/>
          <w:szCs w:val="28"/>
        </w:rPr>
        <w:t xml:space="preserve">Чтение </w:t>
      </w:r>
      <w:proofErr w:type="spellStart"/>
      <w:r w:rsidRPr="005B0310">
        <w:rPr>
          <w:i/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.</w:t>
      </w:r>
      <w:r w:rsidR="005B0310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Многократное повторение малышу простеньки</w:t>
      </w:r>
      <w:r w:rsidR="005B0310">
        <w:rPr>
          <w:sz w:val="28"/>
          <w:szCs w:val="28"/>
        </w:rPr>
        <w:t>х</w:t>
      </w:r>
      <w:r>
        <w:rPr>
          <w:sz w:val="28"/>
          <w:szCs w:val="28"/>
        </w:rPr>
        <w:t xml:space="preserve"> стиш</w:t>
      </w:r>
      <w:r w:rsidR="005B0310">
        <w:rPr>
          <w:sz w:val="28"/>
          <w:szCs w:val="28"/>
        </w:rPr>
        <w:t>ков</w:t>
      </w:r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потеш</w:t>
      </w:r>
      <w:r w:rsidR="005B0310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proofErr w:type="spellEnd"/>
      <w:r w:rsidR="005B0310">
        <w:rPr>
          <w:sz w:val="28"/>
          <w:szCs w:val="28"/>
        </w:rPr>
        <w:t xml:space="preserve"> (</w:t>
      </w:r>
      <w:r>
        <w:rPr>
          <w:sz w:val="28"/>
          <w:szCs w:val="28"/>
        </w:rPr>
        <w:t>«Ладушки», «Сорок</w:t>
      </w:r>
      <w:r w:rsidR="005B0310">
        <w:rPr>
          <w:sz w:val="28"/>
          <w:szCs w:val="28"/>
        </w:rPr>
        <w:t>а</w:t>
      </w:r>
      <w:r>
        <w:rPr>
          <w:sz w:val="28"/>
          <w:szCs w:val="28"/>
        </w:rPr>
        <w:t>-ворон</w:t>
      </w:r>
      <w:r w:rsidR="005B0310">
        <w:rPr>
          <w:sz w:val="28"/>
          <w:szCs w:val="28"/>
        </w:rPr>
        <w:t>а</w:t>
      </w:r>
      <w:r>
        <w:rPr>
          <w:sz w:val="28"/>
          <w:szCs w:val="28"/>
        </w:rPr>
        <w:t>» и т.д.)</w:t>
      </w:r>
    </w:p>
    <w:p w:rsidR="008F2D38" w:rsidRDefault="008F2D38" w:rsidP="005B0310">
      <w:pPr>
        <w:spacing w:after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0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Рассматривание </w:t>
      </w:r>
      <w:r w:rsidR="006D0F6B">
        <w:rPr>
          <w:sz w:val="28"/>
          <w:szCs w:val="28"/>
        </w:rPr>
        <w:t xml:space="preserve">и </w:t>
      </w:r>
      <w:r w:rsidR="006D0F6B" w:rsidRPr="006D0F6B">
        <w:rPr>
          <w:i/>
          <w:sz w:val="28"/>
          <w:szCs w:val="28"/>
        </w:rPr>
        <w:t xml:space="preserve">озвучивание </w:t>
      </w:r>
      <w:r w:rsidRPr="006D0F6B">
        <w:rPr>
          <w:i/>
          <w:sz w:val="28"/>
          <w:szCs w:val="28"/>
        </w:rPr>
        <w:t>картинок</w:t>
      </w:r>
      <w:r w:rsidR="006D0F6B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на которых изображены знакомые персонажи и ситуации. </w:t>
      </w:r>
      <w:r>
        <w:rPr>
          <w:sz w:val="28"/>
          <w:szCs w:val="28"/>
        </w:rPr>
        <w:tab/>
        <w:t>Если ребенок молчит, можно подсказать ответ, но после этого все же добиться, чтоб малыш ответил сам</w:t>
      </w:r>
      <w:r w:rsidR="005B0310">
        <w:rPr>
          <w:sz w:val="28"/>
          <w:szCs w:val="28"/>
        </w:rPr>
        <w:t>,</w:t>
      </w:r>
      <w:r>
        <w:rPr>
          <w:sz w:val="28"/>
          <w:szCs w:val="28"/>
        </w:rPr>
        <w:t xml:space="preserve"> глядя на ту же картин</w:t>
      </w:r>
      <w:r w:rsidR="005B0310">
        <w:rPr>
          <w:sz w:val="28"/>
          <w:szCs w:val="28"/>
        </w:rPr>
        <w:t>к</w:t>
      </w:r>
      <w:r>
        <w:rPr>
          <w:sz w:val="28"/>
          <w:szCs w:val="28"/>
        </w:rPr>
        <w:t>у.</w:t>
      </w:r>
    </w:p>
    <w:p w:rsidR="008F2D38" w:rsidRDefault="008F2D38" w:rsidP="006D0F6B">
      <w:pPr>
        <w:spacing w:after="0" w:line="24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Поручения. </w:t>
      </w:r>
      <w:r w:rsidRPr="006D0F6B">
        <w:rPr>
          <w:i/>
          <w:sz w:val="28"/>
          <w:szCs w:val="28"/>
        </w:rPr>
        <w:t>Попросить ребенка что</w:t>
      </w:r>
      <w:r w:rsidR="006D0F6B" w:rsidRPr="006D0F6B">
        <w:rPr>
          <w:i/>
          <w:sz w:val="28"/>
          <w:szCs w:val="28"/>
        </w:rPr>
        <w:t>-</w:t>
      </w:r>
      <w:r w:rsidRPr="006D0F6B">
        <w:rPr>
          <w:i/>
          <w:sz w:val="28"/>
          <w:szCs w:val="28"/>
        </w:rPr>
        <w:t>то найти, принести и показать</w:t>
      </w:r>
      <w:r>
        <w:rPr>
          <w:sz w:val="28"/>
          <w:szCs w:val="28"/>
        </w:rPr>
        <w:t>. Поручения взрослого должн</w:t>
      </w:r>
      <w:r w:rsidR="006D0F6B">
        <w:rPr>
          <w:sz w:val="28"/>
          <w:szCs w:val="28"/>
        </w:rPr>
        <w:t>ы</w:t>
      </w:r>
      <w:r>
        <w:rPr>
          <w:sz w:val="28"/>
          <w:szCs w:val="28"/>
        </w:rPr>
        <w:t xml:space="preserve"> быть понятн</w:t>
      </w:r>
      <w:r w:rsidR="006D0F6B">
        <w:rPr>
          <w:sz w:val="28"/>
          <w:szCs w:val="28"/>
        </w:rPr>
        <w:t>ы</w:t>
      </w:r>
      <w:r>
        <w:rPr>
          <w:sz w:val="28"/>
          <w:szCs w:val="28"/>
        </w:rPr>
        <w:t xml:space="preserve"> и доступн</w:t>
      </w:r>
      <w:r w:rsidR="006D0F6B">
        <w:rPr>
          <w:sz w:val="28"/>
          <w:szCs w:val="28"/>
        </w:rPr>
        <w:t>ы</w:t>
      </w:r>
      <w:r>
        <w:rPr>
          <w:sz w:val="28"/>
          <w:szCs w:val="28"/>
        </w:rPr>
        <w:t xml:space="preserve"> ребенку.</w:t>
      </w:r>
    </w:p>
    <w:p w:rsidR="006D0F6B" w:rsidRDefault="008F2D38" w:rsidP="006D0F6B">
      <w:pPr>
        <w:spacing w:after="0" w:line="240" w:lineRule="auto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0310" w:rsidRDefault="00582053" w:rsidP="00582053">
      <w:pPr>
        <w:spacing w:after="0" w:line="240" w:lineRule="auto"/>
        <w:ind w:left="4536" w:firstLine="183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2A1BE0" wp14:editId="537C5676">
            <wp:simplePos x="0" y="0"/>
            <wp:positionH relativeFrom="column">
              <wp:posOffset>434340</wp:posOffset>
            </wp:positionH>
            <wp:positionV relativeFrom="paragraph">
              <wp:posOffset>74295</wp:posOffset>
            </wp:positionV>
            <wp:extent cx="1952625" cy="1391920"/>
            <wp:effectExtent l="0" t="0" r="0" b="0"/>
            <wp:wrapTight wrapText="bothSides">
              <wp:wrapPolygon edited="0">
                <wp:start x="2950" y="0"/>
                <wp:lineTo x="2318" y="1478"/>
                <wp:lineTo x="1897" y="3547"/>
                <wp:lineTo x="2107" y="5321"/>
                <wp:lineTo x="211" y="10051"/>
                <wp:lineTo x="632" y="17442"/>
                <wp:lineTo x="2950" y="19511"/>
                <wp:lineTo x="5690" y="19807"/>
                <wp:lineTo x="10958" y="20989"/>
                <wp:lineTo x="11590" y="21285"/>
                <wp:lineTo x="13276" y="21285"/>
                <wp:lineTo x="19598" y="20989"/>
                <wp:lineTo x="20652" y="20693"/>
                <wp:lineTo x="20020" y="19511"/>
                <wp:lineTo x="21284" y="11234"/>
                <wp:lineTo x="20020" y="10051"/>
                <wp:lineTo x="16226" y="10051"/>
                <wp:lineTo x="17701" y="7391"/>
                <wp:lineTo x="17280" y="6504"/>
                <wp:lineTo x="14540" y="5026"/>
                <wp:lineTo x="12433" y="3547"/>
                <wp:lineTo x="5690" y="0"/>
                <wp:lineTo x="2950" y="0"/>
              </wp:wrapPolygon>
            </wp:wrapTight>
            <wp:docPr id="2" name="Рисунок 1" descr="I:\Documents and Settings\БеликоваАВ\Рабочий стол\Сеничкина\КАРТИНКИ К ПРЕЗ\98d72d8f10203feb4a0a8acfc1a919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cuments and Settings\БеликоваАВ\Рабочий стол\Сеничкина\КАРТИНКИ К ПРЕЗ\98d72d8f10203feb4a0a8acfc1a919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F6B">
        <w:rPr>
          <w:sz w:val="28"/>
          <w:szCs w:val="28"/>
        </w:rPr>
        <w:t xml:space="preserve">      </w:t>
      </w:r>
      <w:r w:rsidR="008F2D38">
        <w:rPr>
          <w:sz w:val="28"/>
          <w:szCs w:val="28"/>
        </w:rPr>
        <w:t xml:space="preserve">Регулярные речевые занятия </w:t>
      </w:r>
      <w:r w:rsidR="006D0F6B">
        <w:rPr>
          <w:sz w:val="28"/>
          <w:szCs w:val="28"/>
        </w:rPr>
        <w:t xml:space="preserve">     </w:t>
      </w:r>
      <w:r w:rsidR="008F2D38">
        <w:rPr>
          <w:sz w:val="28"/>
          <w:szCs w:val="28"/>
        </w:rPr>
        <w:t>с ребенком в комплексе с другими по развитию тонкой моторики, пальчиковой гимнастикой дают хорошие результаты по формированию речи.</w:t>
      </w:r>
    </w:p>
    <w:p w:rsidR="00582053" w:rsidRDefault="00582053" w:rsidP="0058205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F2D38" w:rsidRPr="00EB3E56" w:rsidRDefault="00582053" w:rsidP="0058205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0F6B">
        <w:rPr>
          <w:sz w:val="28"/>
          <w:szCs w:val="28"/>
        </w:rPr>
        <w:t>Подготов</w:t>
      </w:r>
      <w:bookmarkStart w:id="0" w:name="_GoBack"/>
      <w:bookmarkEnd w:id="0"/>
      <w:r w:rsidR="006D0F6B">
        <w:rPr>
          <w:sz w:val="28"/>
          <w:szCs w:val="28"/>
        </w:rPr>
        <w:t>ила: учитель-</w:t>
      </w:r>
      <w:proofErr w:type="gramStart"/>
      <w:r w:rsidR="006D0F6B">
        <w:rPr>
          <w:sz w:val="28"/>
          <w:szCs w:val="28"/>
        </w:rPr>
        <w:t xml:space="preserve">логопед  </w:t>
      </w:r>
      <w:proofErr w:type="spellStart"/>
      <w:r w:rsidR="006D0F6B">
        <w:rPr>
          <w:sz w:val="28"/>
          <w:szCs w:val="28"/>
        </w:rPr>
        <w:t>Сеничкина</w:t>
      </w:r>
      <w:proofErr w:type="spellEnd"/>
      <w:proofErr w:type="gramEnd"/>
      <w:r w:rsidR="006D0F6B">
        <w:rPr>
          <w:sz w:val="28"/>
          <w:szCs w:val="28"/>
        </w:rPr>
        <w:t xml:space="preserve"> Л.А.</w:t>
      </w:r>
    </w:p>
    <w:sectPr w:rsidR="008F2D38" w:rsidRPr="00EB3E56" w:rsidSect="00582053">
      <w:pgSz w:w="11906" w:h="16838"/>
      <w:pgMar w:top="426" w:right="849" w:bottom="709" w:left="426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E56"/>
    <w:rsid w:val="0005546B"/>
    <w:rsid w:val="002F6367"/>
    <w:rsid w:val="003B270B"/>
    <w:rsid w:val="00407039"/>
    <w:rsid w:val="00582053"/>
    <w:rsid w:val="005B0310"/>
    <w:rsid w:val="005F2DD4"/>
    <w:rsid w:val="006D0F6B"/>
    <w:rsid w:val="006E5F7E"/>
    <w:rsid w:val="007577CD"/>
    <w:rsid w:val="008F2D38"/>
    <w:rsid w:val="00B91B1E"/>
    <w:rsid w:val="00C053D3"/>
    <w:rsid w:val="00C401E5"/>
    <w:rsid w:val="00CB6BCF"/>
    <w:rsid w:val="00EA46A5"/>
    <w:rsid w:val="00EB3E56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7FD2-2E38-4502-B5BD-35872B9A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ГАУО БОЦ ПСС и П ППР и КНЗН 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Алла Владимировна</dc:creator>
  <cp:keywords/>
  <dc:description/>
  <cp:lastModifiedBy>Пользователь Windows</cp:lastModifiedBy>
  <cp:revision>10</cp:revision>
  <cp:lastPrinted>2020-02-12T11:03:00Z</cp:lastPrinted>
  <dcterms:created xsi:type="dcterms:W3CDTF">2020-02-11T09:33:00Z</dcterms:created>
  <dcterms:modified xsi:type="dcterms:W3CDTF">2020-03-03T06:03:00Z</dcterms:modified>
</cp:coreProperties>
</file>