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1E0" w:rsidRDefault="00D601E0"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60840" wp14:editId="5247808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77152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1E0" w:rsidRPr="00FB5634" w:rsidRDefault="00D601E0" w:rsidP="00D601E0">
                            <w:pPr>
                              <w:jc w:val="center"/>
                            </w:pPr>
                            <w:r w:rsidRPr="00FB5634">
                              <w:rPr>
                                <w:rStyle w:val="a3"/>
                                <w:rFonts w:ascii="Times New Roman" w:hAnsi="Times New Roman" w:cs="Times New Roman"/>
                                <w:bCs w:val="0"/>
                                <w:color w:val="212121"/>
                                <w:spacing w:val="-12"/>
                                <w:sz w:val="28"/>
                                <w:szCs w:val="28"/>
                              </w:rPr>
                              <w:t>Действия при получении информации об эвакуации.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160840" id="Скругленный прямоугольник 5" o:spid="_x0000_s1026" style="position:absolute;margin-left:0;margin-top:-.05pt;width:468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D601E0" w:rsidRPr="00FB5634" w:rsidRDefault="00D601E0" w:rsidP="00D601E0">
                      <w:pPr>
                        <w:jc w:val="center"/>
                      </w:pPr>
                      <w:r w:rsidRPr="00FB5634">
                        <w:rPr>
                          <w:rStyle w:val="a3"/>
                          <w:rFonts w:ascii="Times New Roman" w:hAnsi="Times New Roman" w:cs="Times New Roman"/>
                          <w:bCs w:val="0"/>
                          <w:color w:val="212121"/>
                          <w:spacing w:val="-12"/>
                          <w:sz w:val="28"/>
                          <w:szCs w:val="28"/>
                        </w:rPr>
                        <w:t>Действия при получении информации об эвакуации.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01E0" w:rsidRPr="00D601E0" w:rsidRDefault="00D601E0" w:rsidP="00D601E0"/>
    <w:p w:rsidR="00D601E0" w:rsidRPr="00D601E0" w:rsidRDefault="00D601E0" w:rsidP="00D601E0"/>
    <w:p w:rsidR="00D601E0" w:rsidRPr="00D601E0" w:rsidRDefault="00D601E0" w:rsidP="00D601E0"/>
    <w:p w:rsidR="00D601E0" w:rsidRDefault="00D601E0" w:rsidP="00D601E0"/>
    <w:p w:rsidR="00D601E0" w:rsidRPr="008A130E" w:rsidRDefault="00D601E0" w:rsidP="00D601E0">
      <w:pPr>
        <w:pStyle w:val="a4"/>
        <w:spacing w:before="0" w:beforeAutospacing="0" w:after="0" w:afterAutospacing="0" w:line="276" w:lineRule="auto"/>
        <w:ind w:firstLine="360"/>
        <w:jc w:val="both"/>
        <w:rPr>
          <w:color w:val="222222"/>
          <w:sz w:val="28"/>
          <w:szCs w:val="28"/>
        </w:rPr>
      </w:pPr>
      <w:r>
        <w:tab/>
      </w:r>
      <w:r w:rsidRPr="008A130E">
        <w:rPr>
          <w:color w:val="222222"/>
          <w:sz w:val="28"/>
          <w:szCs w:val="28"/>
        </w:rPr>
        <w:t>При получении информации от представителей властей, правоохранительных органов, администрации учреждения о начале эвакуации (в случае обнаружения взрывного устройства и ликвидации последствий, совершенной террористической акции</w:t>
      </w:r>
      <w:r w:rsidRPr="008A130E">
        <w:rPr>
          <w:rStyle w:val="a5"/>
          <w:color w:val="222222"/>
          <w:sz w:val="28"/>
          <w:szCs w:val="28"/>
        </w:rPr>
        <w:t>)</w:t>
      </w:r>
      <w:r w:rsidRPr="008A130E">
        <w:rPr>
          <w:color w:val="222222"/>
          <w:sz w:val="28"/>
          <w:szCs w:val="28"/>
        </w:rPr>
        <w:t> соблюдайте спокойствие и четко выполняйте их команды.</w:t>
      </w:r>
    </w:p>
    <w:p w:rsidR="00D601E0" w:rsidRPr="008A130E" w:rsidRDefault="00D601E0" w:rsidP="00D601E0">
      <w:pPr>
        <w:pStyle w:val="a4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8A130E">
        <w:rPr>
          <w:color w:val="222222"/>
          <w:sz w:val="28"/>
          <w:szCs w:val="28"/>
        </w:rPr>
        <w:t xml:space="preserve">  </w:t>
      </w:r>
      <w:r>
        <w:rPr>
          <w:color w:val="222222"/>
          <w:sz w:val="28"/>
          <w:szCs w:val="28"/>
        </w:rPr>
        <w:tab/>
      </w:r>
      <w:r w:rsidRPr="008A130E">
        <w:rPr>
          <w:color w:val="222222"/>
          <w:sz w:val="28"/>
          <w:szCs w:val="28"/>
        </w:rPr>
        <w:t>Находясь в помещении, выполните следующие действия:</w:t>
      </w:r>
    </w:p>
    <w:p w:rsidR="00D601E0" w:rsidRPr="008A130E" w:rsidRDefault="00D601E0" w:rsidP="00D601E0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8A130E">
        <w:rPr>
          <w:rFonts w:ascii="Times New Roman" w:hAnsi="Times New Roman" w:cs="Times New Roman"/>
          <w:color w:val="222222"/>
          <w:sz w:val="28"/>
          <w:szCs w:val="28"/>
        </w:rPr>
        <w:t>возьмите</w:t>
      </w:r>
      <w:proofErr w:type="gramEnd"/>
      <w:r w:rsidRPr="008A130E">
        <w:rPr>
          <w:rFonts w:ascii="Times New Roman" w:hAnsi="Times New Roman" w:cs="Times New Roman"/>
          <w:color w:val="222222"/>
          <w:sz w:val="28"/>
          <w:szCs w:val="28"/>
        </w:rPr>
        <w:t xml:space="preserve"> личные документы, деньги, ценности;</w:t>
      </w:r>
    </w:p>
    <w:p w:rsidR="00D601E0" w:rsidRPr="008A130E" w:rsidRDefault="00D601E0" w:rsidP="00D601E0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8A130E">
        <w:rPr>
          <w:rFonts w:ascii="Times New Roman" w:hAnsi="Times New Roman" w:cs="Times New Roman"/>
          <w:color w:val="222222"/>
          <w:sz w:val="28"/>
          <w:szCs w:val="28"/>
        </w:rPr>
        <w:t>отключите</w:t>
      </w:r>
      <w:proofErr w:type="gramEnd"/>
      <w:r w:rsidRPr="008A130E">
        <w:rPr>
          <w:rFonts w:ascii="Times New Roman" w:hAnsi="Times New Roman" w:cs="Times New Roman"/>
          <w:color w:val="222222"/>
          <w:sz w:val="28"/>
          <w:szCs w:val="28"/>
        </w:rPr>
        <w:t xml:space="preserve"> электричество, воду;</w:t>
      </w:r>
    </w:p>
    <w:p w:rsidR="00D601E0" w:rsidRPr="008A130E" w:rsidRDefault="00D601E0" w:rsidP="00D601E0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8A130E">
        <w:rPr>
          <w:rFonts w:ascii="Times New Roman" w:hAnsi="Times New Roman" w:cs="Times New Roman"/>
          <w:color w:val="222222"/>
          <w:sz w:val="28"/>
          <w:szCs w:val="28"/>
        </w:rPr>
        <w:t>предупредите</w:t>
      </w:r>
      <w:proofErr w:type="gramEnd"/>
      <w:r w:rsidRPr="008A130E">
        <w:rPr>
          <w:rFonts w:ascii="Times New Roman" w:hAnsi="Times New Roman" w:cs="Times New Roman"/>
          <w:color w:val="222222"/>
          <w:sz w:val="28"/>
          <w:szCs w:val="28"/>
        </w:rPr>
        <w:t xml:space="preserve"> людей, находящихся в соседних помещениях;</w:t>
      </w:r>
    </w:p>
    <w:p w:rsidR="00D601E0" w:rsidRPr="008A130E" w:rsidRDefault="00D601E0" w:rsidP="00D601E0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8A130E">
        <w:rPr>
          <w:rFonts w:ascii="Times New Roman" w:hAnsi="Times New Roman" w:cs="Times New Roman"/>
          <w:color w:val="222222"/>
          <w:sz w:val="28"/>
          <w:szCs w:val="28"/>
        </w:rPr>
        <w:t>окажите</w:t>
      </w:r>
      <w:proofErr w:type="gramEnd"/>
      <w:r w:rsidRPr="008A130E">
        <w:rPr>
          <w:rFonts w:ascii="Times New Roman" w:hAnsi="Times New Roman" w:cs="Times New Roman"/>
          <w:color w:val="222222"/>
          <w:sz w:val="28"/>
          <w:szCs w:val="28"/>
        </w:rPr>
        <w:t xml:space="preserve"> помощь в эвакуации пожилым и тяжело больным людям;</w:t>
      </w:r>
    </w:p>
    <w:p w:rsidR="00D601E0" w:rsidRPr="008A130E" w:rsidRDefault="00D601E0" w:rsidP="00D601E0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8A130E">
        <w:rPr>
          <w:rFonts w:ascii="Times New Roman" w:hAnsi="Times New Roman" w:cs="Times New Roman"/>
          <w:color w:val="222222"/>
          <w:sz w:val="28"/>
          <w:szCs w:val="28"/>
        </w:rPr>
        <w:t>по</w:t>
      </w:r>
      <w:proofErr w:type="gramEnd"/>
      <w:r w:rsidRPr="008A130E">
        <w:rPr>
          <w:rFonts w:ascii="Times New Roman" w:hAnsi="Times New Roman" w:cs="Times New Roman"/>
          <w:color w:val="222222"/>
          <w:sz w:val="28"/>
          <w:szCs w:val="28"/>
        </w:rPr>
        <w:t xml:space="preserve"> возможности закройте дверь на замок – это защитит помещение от возможного проникновения мародеров;</w:t>
      </w:r>
    </w:p>
    <w:p w:rsidR="00D601E0" w:rsidRPr="008A130E" w:rsidRDefault="00D601E0" w:rsidP="00D601E0">
      <w:pPr>
        <w:pStyle w:val="a4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8A130E">
        <w:rPr>
          <w:color w:val="222222"/>
          <w:sz w:val="28"/>
          <w:szCs w:val="28"/>
        </w:rPr>
        <w:t>     </w:t>
      </w:r>
      <w:r>
        <w:rPr>
          <w:color w:val="222222"/>
          <w:sz w:val="28"/>
          <w:szCs w:val="28"/>
        </w:rPr>
        <w:tab/>
      </w:r>
      <w:r w:rsidRPr="008A130E">
        <w:rPr>
          <w:color w:val="222222"/>
          <w:sz w:val="28"/>
          <w:szCs w:val="28"/>
        </w:rPr>
        <w:t xml:space="preserve"> Не допускайте паники, истерик и спешки. Помещение покидайте только после разрешения ответственных лиц;</w:t>
      </w:r>
    </w:p>
    <w:p w:rsidR="00D601E0" w:rsidRDefault="00D601E0" w:rsidP="00D601E0">
      <w:pPr>
        <w:pStyle w:val="a4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8A130E">
        <w:rPr>
          <w:color w:val="222222"/>
          <w:sz w:val="28"/>
          <w:szCs w:val="28"/>
        </w:rPr>
        <w:t xml:space="preserve">      </w:t>
      </w:r>
      <w:r>
        <w:rPr>
          <w:color w:val="222222"/>
          <w:sz w:val="28"/>
          <w:szCs w:val="28"/>
        </w:rPr>
        <w:tab/>
      </w:r>
      <w:r w:rsidRPr="008A130E">
        <w:rPr>
          <w:color w:val="222222"/>
          <w:sz w:val="28"/>
          <w:szCs w:val="28"/>
        </w:rPr>
        <w:t>Помните, что от согласованности и четкости ваших действий будет зависеть жизнь и здоровье многих людей</w:t>
      </w:r>
      <w:r>
        <w:rPr>
          <w:color w:val="222222"/>
          <w:sz w:val="28"/>
          <w:szCs w:val="28"/>
        </w:rPr>
        <w:t>.</w:t>
      </w:r>
    </w:p>
    <w:p w:rsidR="00CE6DD0" w:rsidRPr="00D601E0" w:rsidRDefault="00CE6DD0" w:rsidP="00D601E0">
      <w:pPr>
        <w:tabs>
          <w:tab w:val="left" w:pos="2085"/>
        </w:tabs>
      </w:pPr>
      <w:bookmarkStart w:id="0" w:name="_GoBack"/>
      <w:bookmarkEnd w:id="0"/>
    </w:p>
    <w:sectPr w:rsidR="00CE6DD0" w:rsidRPr="00D6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47E43"/>
    <w:multiLevelType w:val="multilevel"/>
    <w:tmpl w:val="47E4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3C"/>
    <w:rsid w:val="00CE6DD0"/>
    <w:rsid w:val="00D4663C"/>
    <w:rsid w:val="00D6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D5C2E-1B88-4A86-9937-9BA67D9D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01E0"/>
    <w:rPr>
      <w:b/>
      <w:bCs/>
    </w:rPr>
  </w:style>
  <w:style w:type="paragraph" w:styleId="a4">
    <w:name w:val="Normal (Web)"/>
    <w:basedOn w:val="a"/>
    <w:uiPriority w:val="99"/>
    <w:semiHidden/>
    <w:unhideWhenUsed/>
    <w:rsid w:val="00D6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601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>SPecialiST RePack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2024-05-21T07:30:00Z</dcterms:created>
  <dcterms:modified xsi:type="dcterms:W3CDTF">2024-05-21T07:31:00Z</dcterms:modified>
</cp:coreProperties>
</file>